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48" w:rsidRDefault="00521E48">
      <w:pPr>
        <w:jc w:val="center"/>
        <w:rPr>
          <w:b/>
          <w:sz w:val="24"/>
        </w:rPr>
      </w:pPr>
    </w:p>
    <w:p w:rsidR="008B05DC" w:rsidRDefault="00A84DE9" w:rsidP="00A84DE9">
      <w:pPr>
        <w:tabs>
          <w:tab w:val="left" w:pos="1800"/>
        </w:tabs>
        <w:rPr>
          <w:b/>
          <w:sz w:val="24"/>
        </w:rPr>
      </w:pPr>
      <w:r>
        <w:rPr>
          <w:b/>
          <w:sz w:val="24"/>
        </w:rPr>
        <w:tab/>
      </w:r>
    </w:p>
    <w:p w:rsidR="008B05DC" w:rsidRPr="006732AD" w:rsidRDefault="008B05DC" w:rsidP="00D93A5B">
      <w:pPr>
        <w:tabs>
          <w:tab w:val="center" w:pos="4680"/>
        </w:tabs>
        <w:jc w:val="center"/>
        <w:rPr>
          <w:rFonts w:ascii="Times New Roman" w:hAnsi="Times New Roman"/>
          <w:b/>
          <w:sz w:val="24"/>
        </w:rPr>
      </w:pPr>
      <w:r w:rsidRPr="006732AD">
        <w:rPr>
          <w:rFonts w:ascii="Times New Roman" w:hAnsi="Times New Roman"/>
          <w:b/>
          <w:sz w:val="24"/>
        </w:rPr>
        <w:t>Department of Aerospace Studies</w:t>
      </w:r>
    </w:p>
    <w:p w:rsidR="008B05DC" w:rsidRPr="00FD7E07" w:rsidRDefault="008B05DC" w:rsidP="00D93A5B">
      <w:pPr>
        <w:jc w:val="center"/>
        <w:rPr>
          <w:rFonts w:ascii="Times New Roman" w:hAnsi="Times New Roman"/>
          <w:b/>
          <w:sz w:val="24"/>
        </w:rPr>
      </w:pPr>
      <w:r w:rsidRPr="00FD7E07">
        <w:rPr>
          <w:rFonts w:ascii="Times New Roman" w:hAnsi="Times New Roman"/>
          <w:b/>
          <w:sz w:val="24"/>
        </w:rPr>
        <w:t>AS 200 (ASP 002A) Course Syllabus</w:t>
      </w:r>
    </w:p>
    <w:p w:rsidR="008B05DC" w:rsidRPr="006732AD" w:rsidRDefault="008B05DC" w:rsidP="00D93A5B">
      <w:pPr>
        <w:jc w:val="center"/>
        <w:rPr>
          <w:rFonts w:ascii="Times New Roman" w:hAnsi="Times New Roman"/>
          <w:b/>
          <w:sz w:val="24"/>
        </w:rPr>
      </w:pPr>
      <w:r w:rsidRPr="006732AD">
        <w:rPr>
          <w:rFonts w:ascii="Times New Roman" w:hAnsi="Times New Roman"/>
          <w:b/>
          <w:sz w:val="24"/>
        </w:rPr>
        <w:t>The Evolution of the USAF Air and Space Power</w:t>
      </w:r>
    </w:p>
    <w:p w:rsidR="008B05DC" w:rsidRPr="006732AD" w:rsidRDefault="008B05DC" w:rsidP="00D93A5B">
      <w:pPr>
        <w:jc w:val="center"/>
        <w:rPr>
          <w:rFonts w:ascii="Times New Roman" w:hAnsi="Times New Roman"/>
          <w:b/>
          <w:sz w:val="24"/>
        </w:rPr>
      </w:pPr>
      <w:r w:rsidRPr="006732AD">
        <w:rPr>
          <w:rFonts w:ascii="Times New Roman" w:hAnsi="Times New Roman"/>
          <w:b/>
          <w:sz w:val="24"/>
        </w:rPr>
        <w:t xml:space="preserve">Fall </w:t>
      </w:r>
      <w:r w:rsidR="00BF646B">
        <w:rPr>
          <w:rFonts w:ascii="Times New Roman" w:hAnsi="Times New Roman"/>
          <w:b/>
          <w:sz w:val="24"/>
        </w:rPr>
        <w:t>20</w:t>
      </w:r>
      <w:r w:rsidR="00010666">
        <w:rPr>
          <w:rFonts w:ascii="Times New Roman" w:hAnsi="Times New Roman"/>
          <w:b/>
          <w:sz w:val="24"/>
        </w:rPr>
        <w:t>1</w:t>
      </w:r>
      <w:r w:rsidR="00C8030B">
        <w:rPr>
          <w:rFonts w:ascii="Times New Roman" w:hAnsi="Times New Roman"/>
          <w:b/>
          <w:sz w:val="24"/>
        </w:rPr>
        <w:t>2</w:t>
      </w:r>
    </w:p>
    <w:p w:rsidR="008B05DC" w:rsidRPr="006732AD" w:rsidRDefault="008B05DC" w:rsidP="008B05DC">
      <w:pPr>
        <w:rPr>
          <w:rFonts w:ascii="Times New Roman" w:hAnsi="Times New Roman"/>
          <w:sz w:val="24"/>
        </w:rPr>
      </w:pPr>
    </w:p>
    <w:p w:rsidR="008B05DC" w:rsidRPr="006732AD" w:rsidRDefault="008B05DC" w:rsidP="008B05DC">
      <w:pPr>
        <w:rPr>
          <w:rFonts w:ascii="Times New Roman" w:hAnsi="Times New Roman"/>
        </w:rPr>
      </w:pPr>
      <w:r w:rsidRPr="006732AD">
        <w:rPr>
          <w:rFonts w:ascii="Times New Roman" w:hAnsi="Times New Roman"/>
        </w:rPr>
        <w:t>Instructor:</w:t>
      </w:r>
      <w:r w:rsidRPr="006732AD">
        <w:rPr>
          <w:rFonts w:ascii="Times New Roman" w:hAnsi="Times New Roman"/>
        </w:rPr>
        <w:tab/>
        <w:t xml:space="preserve">Lt Colonel </w:t>
      </w:r>
      <w:r w:rsidR="00C8030B">
        <w:rPr>
          <w:rFonts w:ascii="Times New Roman" w:hAnsi="Times New Roman"/>
        </w:rPr>
        <w:t>Matthew R. Buehler</w:t>
      </w:r>
      <w:r w:rsidRPr="006732AD">
        <w:rPr>
          <w:rFonts w:ascii="Times New Roman" w:hAnsi="Times New Roman"/>
        </w:rPr>
        <w:tab/>
      </w:r>
      <w:r w:rsidRPr="006732AD">
        <w:rPr>
          <w:rFonts w:ascii="Times New Roman" w:hAnsi="Times New Roman"/>
        </w:rPr>
        <w:tab/>
        <w:t>Office Hours:</w:t>
      </w:r>
      <w:r w:rsidRPr="006732AD">
        <w:rPr>
          <w:rFonts w:ascii="Times New Roman" w:hAnsi="Times New Roman"/>
        </w:rPr>
        <w:tab/>
        <w:t>0</w:t>
      </w:r>
      <w:r w:rsidR="007519EA">
        <w:rPr>
          <w:rFonts w:ascii="Times New Roman" w:hAnsi="Times New Roman"/>
        </w:rPr>
        <w:t>900</w:t>
      </w:r>
      <w:r w:rsidRPr="006732AD">
        <w:rPr>
          <w:rFonts w:ascii="Times New Roman" w:hAnsi="Times New Roman"/>
        </w:rPr>
        <w:t>-</w:t>
      </w:r>
      <w:r w:rsidR="007519EA">
        <w:rPr>
          <w:rFonts w:ascii="Times New Roman" w:hAnsi="Times New Roman"/>
        </w:rPr>
        <w:t>1500</w:t>
      </w:r>
      <w:r w:rsidRPr="006732AD">
        <w:rPr>
          <w:rFonts w:ascii="Times New Roman" w:hAnsi="Times New Roman"/>
        </w:rPr>
        <w:t xml:space="preserve"> </w:t>
      </w:r>
      <w:r w:rsidR="007519EA">
        <w:rPr>
          <w:rFonts w:ascii="Times New Roman" w:hAnsi="Times New Roman"/>
        </w:rPr>
        <w:t>M</w:t>
      </w:r>
      <w:r w:rsidR="0042253C">
        <w:rPr>
          <w:rFonts w:ascii="Times New Roman" w:hAnsi="Times New Roman"/>
        </w:rPr>
        <w:t>-</w:t>
      </w:r>
      <w:r w:rsidRPr="006732AD">
        <w:rPr>
          <w:rFonts w:ascii="Times New Roman" w:hAnsi="Times New Roman"/>
        </w:rPr>
        <w:t>F</w:t>
      </w:r>
      <w:r w:rsidR="007519EA">
        <w:rPr>
          <w:rFonts w:ascii="Times New Roman" w:hAnsi="Times New Roman"/>
        </w:rPr>
        <w:t xml:space="preserve"> (by appointment)</w:t>
      </w:r>
    </w:p>
    <w:p w:rsidR="008B05DC" w:rsidRPr="006732AD" w:rsidRDefault="008B05DC" w:rsidP="008B05DC">
      <w:pPr>
        <w:rPr>
          <w:rFonts w:ascii="Times New Roman" w:hAnsi="Times New Roman"/>
        </w:rPr>
      </w:pPr>
      <w:r w:rsidRPr="006732AD">
        <w:rPr>
          <w:rFonts w:ascii="Times New Roman" w:hAnsi="Times New Roman"/>
        </w:rPr>
        <w:t>Teleph</w:t>
      </w:r>
      <w:r w:rsidR="00D93A5B">
        <w:rPr>
          <w:rFonts w:ascii="Times New Roman" w:hAnsi="Times New Roman"/>
        </w:rPr>
        <w:t>one:</w:t>
      </w:r>
      <w:r w:rsidR="00D93A5B">
        <w:rPr>
          <w:rFonts w:ascii="Times New Roman" w:hAnsi="Times New Roman"/>
        </w:rPr>
        <w:tab/>
        <w:t>2</w:t>
      </w:r>
      <w:r w:rsidR="00C8030B">
        <w:rPr>
          <w:rFonts w:ascii="Times New Roman" w:hAnsi="Times New Roman"/>
        </w:rPr>
        <w:t>78-2593 (work)</w:t>
      </w:r>
      <w:r w:rsidR="00C8030B">
        <w:rPr>
          <w:rFonts w:ascii="Times New Roman" w:hAnsi="Times New Roman"/>
        </w:rPr>
        <w:tab/>
      </w:r>
      <w:r w:rsidR="00C8030B">
        <w:rPr>
          <w:rFonts w:ascii="Times New Roman" w:hAnsi="Times New Roman"/>
        </w:rPr>
        <w:tab/>
      </w:r>
      <w:r w:rsidR="00C8030B">
        <w:rPr>
          <w:rFonts w:ascii="Times New Roman" w:hAnsi="Times New Roman"/>
        </w:rPr>
        <w:tab/>
      </w:r>
      <w:r w:rsidR="00C8030B">
        <w:rPr>
          <w:rFonts w:ascii="Times New Roman" w:hAnsi="Times New Roman"/>
        </w:rPr>
        <w:tab/>
        <w:t>Email:</w:t>
      </w:r>
      <w:r w:rsidR="00C8030B">
        <w:rPr>
          <w:rFonts w:ascii="Times New Roman" w:hAnsi="Times New Roman"/>
        </w:rPr>
        <w:tab/>
      </w:r>
      <w:r w:rsidR="00C8030B">
        <w:rPr>
          <w:rFonts w:ascii="Times New Roman" w:hAnsi="Times New Roman"/>
        </w:rPr>
        <w:tab/>
        <w:t>mbuehler</w:t>
      </w:r>
      <w:r w:rsidRPr="006732AD">
        <w:rPr>
          <w:rFonts w:ascii="Times New Roman" w:hAnsi="Times New Roman"/>
        </w:rPr>
        <w:t>@csufresno.edu</w:t>
      </w:r>
    </w:p>
    <w:p w:rsidR="008B05DC" w:rsidRPr="006732AD" w:rsidRDefault="008B05DC" w:rsidP="008B05DC">
      <w:pPr>
        <w:rPr>
          <w:rFonts w:ascii="Times New Roman" w:hAnsi="Times New Roman"/>
          <w:sz w:val="24"/>
        </w:rPr>
      </w:pPr>
    </w:p>
    <w:p w:rsidR="008B05DC" w:rsidRPr="006732AD" w:rsidRDefault="008B05DC" w:rsidP="008B05DC">
      <w:pPr>
        <w:rPr>
          <w:rFonts w:ascii="Times New Roman" w:hAnsi="Times New Roman"/>
        </w:rPr>
      </w:pPr>
      <w:r w:rsidRPr="006732AD">
        <w:rPr>
          <w:rFonts w:ascii="Times New Roman" w:hAnsi="Times New Roman"/>
          <w:b/>
        </w:rPr>
        <w:t xml:space="preserve">1.  </w:t>
      </w:r>
      <w:r w:rsidRPr="006732AD">
        <w:rPr>
          <w:rFonts w:ascii="Times New Roman" w:hAnsi="Times New Roman"/>
          <w:b/>
          <w:u w:val="single"/>
        </w:rPr>
        <w:t>INTRODUCTION</w:t>
      </w:r>
      <w:r w:rsidRPr="006732AD">
        <w:rPr>
          <w:rFonts w:ascii="Times New Roman" w:hAnsi="Times New Roman"/>
        </w:rPr>
        <w:t>:</w:t>
      </w:r>
      <w:r w:rsidR="0042253C">
        <w:rPr>
          <w:rFonts w:ascii="Times New Roman" w:hAnsi="Times New Roman"/>
        </w:rPr>
        <w:t xml:space="preserve"> </w:t>
      </w:r>
      <w:r w:rsidRPr="006732AD">
        <w:rPr>
          <w:rFonts w:ascii="Times New Roman" w:hAnsi="Times New Roman"/>
        </w:rPr>
        <w:t xml:space="preserve">Welcome to AS 200 and the </w:t>
      </w:r>
      <w:proofErr w:type="gramStart"/>
      <w:r w:rsidRPr="006732AD">
        <w:rPr>
          <w:rFonts w:ascii="Times New Roman" w:hAnsi="Times New Roman"/>
        </w:rPr>
        <w:t>Fall</w:t>
      </w:r>
      <w:proofErr w:type="gramEnd"/>
      <w:r w:rsidRPr="006732AD">
        <w:rPr>
          <w:rFonts w:ascii="Times New Roman" w:hAnsi="Times New Roman"/>
        </w:rPr>
        <w:t xml:space="preserve"> 20</w:t>
      </w:r>
      <w:r w:rsidR="00010666">
        <w:rPr>
          <w:rFonts w:ascii="Times New Roman" w:hAnsi="Times New Roman"/>
        </w:rPr>
        <w:t>1</w:t>
      </w:r>
      <w:r w:rsidR="00BC6D65">
        <w:rPr>
          <w:rFonts w:ascii="Times New Roman" w:hAnsi="Times New Roman"/>
        </w:rPr>
        <w:t>2</w:t>
      </w:r>
      <w:r w:rsidRPr="006732AD">
        <w:rPr>
          <w:rFonts w:ascii="Times New Roman" w:hAnsi="Times New Roman"/>
        </w:rPr>
        <w:t xml:space="preserve"> Semester of the </w:t>
      </w:r>
      <w:r w:rsidR="00B066A7" w:rsidRPr="006732AD">
        <w:rPr>
          <w:rFonts w:ascii="Times New Roman" w:hAnsi="Times New Roman"/>
        </w:rPr>
        <w:t xml:space="preserve">Det 35 </w:t>
      </w:r>
      <w:r w:rsidRPr="006732AD">
        <w:rPr>
          <w:rFonts w:ascii="Times New Roman" w:hAnsi="Times New Roman"/>
        </w:rPr>
        <w:t>Air Force Reserve Officer Tr</w:t>
      </w:r>
      <w:r w:rsidR="0042253C">
        <w:rPr>
          <w:rFonts w:ascii="Times New Roman" w:hAnsi="Times New Roman"/>
        </w:rPr>
        <w:t xml:space="preserve">aining Corps (AFROTC) program! </w:t>
      </w:r>
      <w:r w:rsidRPr="006732AD">
        <w:rPr>
          <w:rFonts w:ascii="Times New Roman" w:hAnsi="Times New Roman"/>
        </w:rPr>
        <w:t>My job is to ensure each of you has a challenging and rewarding learning experience in preparation for field training and eventual commissioning as an officer in the United States Air Force</w:t>
      </w:r>
      <w:r w:rsidR="0054043F">
        <w:rPr>
          <w:rFonts w:ascii="Times New Roman" w:hAnsi="Times New Roman"/>
        </w:rPr>
        <w:t xml:space="preserve"> (USAF). </w:t>
      </w:r>
      <w:r w:rsidRPr="006732AD">
        <w:rPr>
          <w:rFonts w:ascii="Times New Roman" w:hAnsi="Times New Roman"/>
        </w:rPr>
        <w:t xml:space="preserve">This syllabus identifies course objectives and implements classroom policies that you must follow.  </w:t>
      </w:r>
    </w:p>
    <w:p w:rsidR="008B05DC" w:rsidRPr="006732AD" w:rsidRDefault="008B05DC" w:rsidP="008B05DC">
      <w:pPr>
        <w:rPr>
          <w:rFonts w:ascii="Times New Roman" w:hAnsi="Times New Roman"/>
        </w:rPr>
      </w:pPr>
    </w:p>
    <w:p w:rsidR="008B05DC" w:rsidRPr="006732AD" w:rsidRDefault="008B05DC" w:rsidP="00AC0808">
      <w:pPr>
        <w:rPr>
          <w:rFonts w:ascii="Times New Roman" w:hAnsi="Times New Roman"/>
        </w:rPr>
      </w:pPr>
      <w:r w:rsidRPr="006732AD">
        <w:rPr>
          <w:rFonts w:ascii="Times New Roman" w:hAnsi="Times New Roman"/>
          <w:b/>
        </w:rPr>
        <w:t xml:space="preserve">2.  </w:t>
      </w:r>
      <w:r w:rsidRPr="006732AD">
        <w:rPr>
          <w:rFonts w:ascii="Times New Roman" w:hAnsi="Times New Roman"/>
          <w:b/>
          <w:u w:val="single"/>
        </w:rPr>
        <w:t>COURSE DESCRIPTION</w:t>
      </w:r>
      <w:r w:rsidRPr="006732AD">
        <w:rPr>
          <w:rFonts w:ascii="Times New Roman" w:hAnsi="Times New Roman"/>
        </w:rPr>
        <w:t>:</w:t>
      </w:r>
      <w:r w:rsidR="000D3E25" w:rsidRPr="006732AD">
        <w:rPr>
          <w:rFonts w:ascii="Times New Roman" w:hAnsi="Times New Roman"/>
        </w:rPr>
        <w:t xml:space="preserve">  </w:t>
      </w:r>
      <w:r w:rsidRPr="006732AD">
        <w:rPr>
          <w:rFonts w:ascii="Times New Roman" w:hAnsi="Times New Roman"/>
          <w:i/>
          <w:iCs/>
        </w:rPr>
        <w:t xml:space="preserve">Evolution of USAF Air and Space </w:t>
      </w:r>
      <w:r w:rsidR="00524E79" w:rsidRPr="006732AD">
        <w:rPr>
          <w:rFonts w:ascii="Times New Roman" w:hAnsi="Times New Roman"/>
          <w:i/>
          <w:iCs/>
        </w:rPr>
        <w:t xml:space="preserve">Power </w:t>
      </w:r>
      <w:r w:rsidR="00524E79" w:rsidRPr="006732AD">
        <w:rPr>
          <w:rFonts w:ascii="Times New Roman" w:hAnsi="Times New Roman"/>
          <w:iCs/>
        </w:rPr>
        <w:t>(AS 200)</w:t>
      </w:r>
      <w:r w:rsidRPr="006732AD">
        <w:rPr>
          <w:rFonts w:ascii="Times New Roman" w:hAnsi="Times New Roman"/>
        </w:rPr>
        <w:t xml:space="preserve"> is designed to examine general aspects of air and space power th</w:t>
      </w:r>
      <w:r w:rsidR="0042253C">
        <w:rPr>
          <w:rFonts w:ascii="Times New Roman" w:hAnsi="Times New Roman"/>
        </w:rPr>
        <w:t>rough a historical perspective.</w:t>
      </w:r>
      <w:r w:rsidRPr="006732AD">
        <w:rPr>
          <w:rFonts w:ascii="Times New Roman" w:hAnsi="Times New Roman"/>
        </w:rPr>
        <w:t xml:space="preserve"> Utilizing this perspective, the course covers a time period from the HERITAGE of flight </w:t>
      </w:r>
      <w:r w:rsidR="0087640F" w:rsidRPr="006732AD">
        <w:rPr>
          <w:rFonts w:ascii="Times New Roman" w:hAnsi="Times New Roman"/>
        </w:rPr>
        <w:t>(</w:t>
      </w:r>
      <w:r w:rsidRPr="006732AD">
        <w:rPr>
          <w:rFonts w:ascii="Times New Roman" w:hAnsi="Times New Roman"/>
        </w:rPr>
        <w:t>ba</w:t>
      </w:r>
      <w:r w:rsidR="0054043F">
        <w:rPr>
          <w:rFonts w:ascii="Times New Roman" w:hAnsi="Times New Roman"/>
        </w:rPr>
        <w:t>lloons, dirigibles, first fixed-</w:t>
      </w:r>
      <w:r w:rsidRPr="006732AD">
        <w:rPr>
          <w:rFonts w:ascii="Times New Roman" w:hAnsi="Times New Roman"/>
        </w:rPr>
        <w:t>wing aircraft) through the present day</w:t>
      </w:r>
      <w:r w:rsidR="005A4AC1" w:rsidRPr="006732AD">
        <w:rPr>
          <w:rFonts w:ascii="Times New Roman" w:hAnsi="Times New Roman"/>
        </w:rPr>
        <w:t xml:space="preserve"> (Global War on Terrorism)</w:t>
      </w:r>
      <w:r w:rsidRPr="006732AD">
        <w:rPr>
          <w:rFonts w:ascii="Times New Roman" w:hAnsi="Times New Roman"/>
        </w:rPr>
        <w:t xml:space="preserve"> and </w:t>
      </w:r>
      <w:r w:rsidR="005A4AC1" w:rsidRPr="006732AD">
        <w:rPr>
          <w:rFonts w:ascii="Times New Roman" w:hAnsi="Times New Roman"/>
        </w:rPr>
        <w:t xml:space="preserve">forward to the </w:t>
      </w:r>
      <w:r w:rsidRPr="006732AD">
        <w:rPr>
          <w:rFonts w:ascii="Times New Roman" w:hAnsi="Times New Roman"/>
        </w:rPr>
        <w:t>HORIZON of air and space warfare</w:t>
      </w:r>
      <w:r w:rsidR="0054043F">
        <w:rPr>
          <w:rFonts w:ascii="Times New Roman" w:hAnsi="Times New Roman"/>
        </w:rPr>
        <w:t xml:space="preserve"> -- </w:t>
      </w:r>
      <w:r w:rsidR="005A4AC1" w:rsidRPr="006732AD">
        <w:rPr>
          <w:rFonts w:ascii="Times New Roman" w:hAnsi="Times New Roman"/>
        </w:rPr>
        <w:t>how</w:t>
      </w:r>
      <w:r w:rsidR="0054043F">
        <w:rPr>
          <w:rFonts w:ascii="Times New Roman" w:hAnsi="Times New Roman"/>
        </w:rPr>
        <w:t xml:space="preserve"> we will operate in the future</w:t>
      </w:r>
      <w:r w:rsidR="0042253C">
        <w:rPr>
          <w:rFonts w:ascii="Times New Roman" w:hAnsi="Times New Roman"/>
        </w:rPr>
        <w:t xml:space="preserve">. </w:t>
      </w:r>
      <w:r w:rsidR="005A4AC1" w:rsidRPr="006732AD">
        <w:rPr>
          <w:rFonts w:ascii="Times New Roman" w:hAnsi="Times New Roman"/>
        </w:rPr>
        <w:t>Tracing air and spa</w:t>
      </w:r>
      <w:r w:rsidR="0054043F">
        <w:rPr>
          <w:rFonts w:ascii="Times New Roman" w:hAnsi="Times New Roman"/>
        </w:rPr>
        <w:t>ce power throughout history, this</w:t>
      </w:r>
      <w:r w:rsidR="005A4AC1" w:rsidRPr="006732AD">
        <w:rPr>
          <w:rFonts w:ascii="Times New Roman" w:hAnsi="Times New Roman"/>
        </w:rPr>
        <w:t xml:space="preserve"> course will help you understand the distinctive </w:t>
      </w:r>
      <w:r w:rsidR="00B066A7" w:rsidRPr="006732AD">
        <w:rPr>
          <w:rFonts w:ascii="Times New Roman" w:hAnsi="Times New Roman"/>
        </w:rPr>
        <w:t>C</w:t>
      </w:r>
      <w:r w:rsidR="005A4AC1" w:rsidRPr="006732AD">
        <w:rPr>
          <w:rFonts w:ascii="Times New Roman" w:hAnsi="Times New Roman"/>
        </w:rPr>
        <w:t xml:space="preserve">apabilities, </w:t>
      </w:r>
      <w:r w:rsidR="00B066A7" w:rsidRPr="006732AD">
        <w:rPr>
          <w:rFonts w:ascii="Times New Roman" w:hAnsi="Times New Roman"/>
        </w:rPr>
        <w:t>F</w:t>
      </w:r>
      <w:r w:rsidR="005A4AC1" w:rsidRPr="006732AD">
        <w:rPr>
          <w:rFonts w:ascii="Times New Roman" w:hAnsi="Times New Roman"/>
        </w:rPr>
        <w:t xml:space="preserve">unctions and </w:t>
      </w:r>
      <w:r w:rsidR="00B066A7" w:rsidRPr="006732AD">
        <w:rPr>
          <w:rFonts w:ascii="Times New Roman" w:hAnsi="Times New Roman"/>
        </w:rPr>
        <w:t>D</w:t>
      </w:r>
      <w:r w:rsidR="005A4AC1" w:rsidRPr="006732AD">
        <w:rPr>
          <w:rFonts w:ascii="Times New Roman" w:hAnsi="Times New Roman"/>
        </w:rPr>
        <w:t>octrine (CFD) of the USAF as it has evolved through the decades.</w:t>
      </w:r>
      <w:r w:rsidRPr="006732AD">
        <w:rPr>
          <w:rFonts w:ascii="Times New Roman" w:hAnsi="Times New Roman"/>
        </w:rPr>
        <w:t xml:space="preserve"> </w:t>
      </w:r>
      <w:r w:rsidR="005A4AC1" w:rsidRPr="006732AD">
        <w:rPr>
          <w:rFonts w:ascii="Times New Roman" w:hAnsi="Times New Roman"/>
        </w:rPr>
        <w:t xml:space="preserve"> </w:t>
      </w:r>
      <w:r w:rsidR="00067BD6" w:rsidRPr="006732AD">
        <w:rPr>
          <w:rFonts w:ascii="Times New Roman" w:hAnsi="Times New Roman"/>
        </w:rPr>
        <w:t>By</w:t>
      </w:r>
      <w:r w:rsidRPr="006732AD">
        <w:rPr>
          <w:rFonts w:ascii="Times New Roman" w:hAnsi="Times New Roman"/>
        </w:rPr>
        <w:t xml:space="preserve"> </w:t>
      </w:r>
      <w:r w:rsidR="00067BD6" w:rsidRPr="006732AD">
        <w:rPr>
          <w:rFonts w:ascii="Times New Roman" w:hAnsi="Times New Roman"/>
        </w:rPr>
        <w:t>examining</w:t>
      </w:r>
      <w:r w:rsidR="00524E79" w:rsidRPr="006732AD">
        <w:rPr>
          <w:rFonts w:ascii="Times New Roman" w:hAnsi="Times New Roman"/>
        </w:rPr>
        <w:t xml:space="preserve"> air and space power through</w:t>
      </w:r>
      <w:r w:rsidR="00067BD6" w:rsidRPr="006732AD">
        <w:rPr>
          <w:rFonts w:ascii="Times New Roman" w:hAnsi="Times New Roman"/>
        </w:rPr>
        <w:t xml:space="preserve"> the CFD model, students will attain a </w:t>
      </w:r>
      <w:r w:rsidR="00524E79" w:rsidRPr="006732AD">
        <w:rPr>
          <w:rFonts w:ascii="Times New Roman" w:hAnsi="Times New Roman"/>
        </w:rPr>
        <w:t>‘</w:t>
      </w:r>
      <w:r w:rsidR="00067BD6" w:rsidRPr="006732AD">
        <w:rPr>
          <w:rFonts w:ascii="Times New Roman" w:hAnsi="Times New Roman"/>
        </w:rPr>
        <w:t>knowledge</w:t>
      </w:r>
      <w:r w:rsidR="00524E79" w:rsidRPr="006732AD">
        <w:rPr>
          <w:rFonts w:ascii="Times New Roman" w:hAnsi="Times New Roman"/>
        </w:rPr>
        <w:t>-</w:t>
      </w:r>
      <w:r w:rsidR="00067BD6" w:rsidRPr="006732AD">
        <w:rPr>
          <w:rFonts w:ascii="Times New Roman" w:hAnsi="Times New Roman"/>
        </w:rPr>
        <w:t>level</w:t>
      </w:r>
      <w:r w:rsidR="00524E79" w:rsidRPr="006732AD">
        <w:rPr>
          <w:rFonts w:ascii="Times New Roman" w:hAnsi="Times New Roman"/>
        </w:rPr>
        <w:t>’</w:t>
      </w:r>
      <w:r w:rsidR="00067BD6" w:rsidRPr="006732AD">
        <w:rPr>
          <w:rFonts w:ascii="Times New Roman" w:hAnsi="Times New Roman"/>
        </w:rPr>
        <w:t xml:space="preserve"> understanding of the significance and impact of the USAF’s emplo</w:t>
      </w:r>
      <w:r w:rsidR="0054043F">
        <w:rPr>
          <w:rFonts w:ascii="Times New Roman" w:hAnsi="Times New Roman"/>
        </w:rPr>
        <w:t>yment of air and space power…</w:t>
      </w:r>
      <w:r w:rsidR="005A4AC1" w:rsidRPr="006732AD">
        <w:rPr>
          <w:rFonts w:ascii="Times New Roman" w:hAnsi="Times New Roman"/>
        </w:rPr>
        <w:t>past, present and future</w:t>
      </w:r>
      <w:r w:rsidR="0042253C">
        <w:rPr>
          <w:rFonts w:ascii="Times New Roman" w:hAnsi="Times New Roman"/>
        </w:rPr>
        <w:t xml:space="preserve">. </w:t>
      </w:r>
      <w:r w:rsidR="00524E79" w:rsidRPr="006732AD">
        <w:rPr>
          <w:rFonts w:ascii="Times New Roman" w:hAnsi="Times New Roman"/>
        </w:rPr>
        <w:t xml:space="preserve">Also, </w:t>
      </w:r>
      <w:r w:rsidRPr="006732AD">
        <w:rPr>
          <w:rFonts w:ascii="Times New Roman" w:hAnsi="Times New Roman"/>
        </w:rPr>
        <w:t xml:space="preserve">students will continue </w:t>
      </w:r>
      <w:r w:rsidR="00524E79" w:rsidRPr="006732AD">
        <w:rPr>
          <w:rFonts w:ascii="Times New Roman" w:hAnsi="Times New Roman"/>
        </w:rPr>
        <w:t xml:space="preserve">to hone </w:t>
      </w:r>
      <w:r w:rsidRPr="006732AD">
        <w:rPr>
          <w:rFonts w:ascii="Times New Roman" w:hAnsi="Times New Roman"/>
        </w:rPr>
        <w:t xml:space="preserve">their </w:t>
      </w:r>
      <w:r w:rsidR="00524E79" w:rsidRPr="006732AD">
        <w:rPr>
          <w:rFonts w:ascii="Times New Roman" w:hAnsi="Times New Roman"/>
        </w:rPr>
        <w:t xml:space="preserve">awareness of </w:t>
      </w:r>
      <w:r w:rsidRPr="006732AD">
        <w:rPr>
          <w:rFonts w:ascii="Times New Roman" w:hAnsi="Times New Roman"/>
        </w:rPr>
        <w:t xml:space="preserve">Air Force Core Values </w:t>
      </w:r>
      <w:r w:rsidR="00524E79" w:rsidRPr="006732AD">
        <w:rPr>
          <w:rFonts w:ascii="Times New Roman" w:hAnsi="Times New Roman"/>
        </w:rPr>
        <w:t xml:space="preserve">and practice Air Force communication skills </w:t>
      </w:r>
      <w:r w:rsidRPr="006732AD">
        <w:rPr>
          <w:rFonts w:ascii="Times New Roman" w:hAnsi="Times New Roman"/>
        </w:rPr>
        <w:t xml:space="preserve">lessons </w:t>
      </w:r>
      <w:r w:rsidR="00524E79" w:rsidRPr="006732AD">
        <w:rPr>
          <w:rFonts w:ascii="Times New Roman" w:hAnsi="Times New Roman"/>
        </w:rPr>
        <w:t>throughout the course</w:t>
      </w:r>
      <w:r w:rsidRPr="006732AD">
        <w:rPr>
          <w:rFonts w:ascii="Times New Roman" w:hAnsi="Times New Roman"/>
        </w:rPr>
        <w:t>.</w:t>
      </w:r>
    </w:p>
    <w:p w:rsidR="008B05DC" w:rsidRPr="006732AD" w:rsidRDefault="008B05DC" w:rsidP="008B05DC">
      <w:pPr>
        <w:rPr>
          <w:rFonts w:ascii="Times New Roman" w:hAnsi="Times New Roman"/>
          <w:sz w:val="24"/>
        </w:rPr>
      </w:pPr>
    </w:p>
    <w:p w:rsidR="00403A65" w:rsidRDefault="008B05DC" w:rsidP="008B05DC">
      <w:pPr>
        <w:rPr>
          <w:rFonts w:ascii="Times New Roman" w:hAnsi="Times New Roman"/>
        </w:rPr>
      </w:pPr>
      <w:r w:rsidRPr="006732AD">
        <w:rPr>
          <w:rFonts w:ascii="Times New Roman" w:hAnsi="Times New Roman"/>
          <w:b/>
        </w:rPr>
        <w:t xml:space="preserve">3.  </w:t>
      </w:r>
      <w:r w:rsidRPr="006732AD">
        <w:rPr>
          <w:rFonts w:ascii="Times New Roman" w:hAnsi="Times New Roman"/>
          <w:b/>
          <w:u w:val="single"/>
        </w:rPr>
        <w:t>COURSE OBJECTIVES</w:t>
      </w:r>
      <w:r w:rsidRPr="006732AD">
        <w:rPr>
          <w:rFonts w:ascii="Times New Roman" w:hAnsi="Times New Roman"/>
        </w:rPr>
        <w:t>:</w:t>
      </w:r>
      <w:r w:rsidR="00403A65">
        <w:rPr>
          <w:rFonts w:ascii="Times New Roman" w:hAnsi="Times New Roman"/>
        </w:rPr>
        <w:t xml:space="preserve">  </w:t>
      </w:r>
    </w:p>
    <w:p w:rsidR="008B05DC" w:rsidRPr="006732AD" w:rsidRDefault="00403A65" w:rsidP="008B05DC">
      <w:pPr>
        <w:rPr>
          <w:rFonts w:ascii="Times New Roman" w:hAnsi="Times New Roman"/>
        </w:rPr>
      </w:pPr>
      <w:r>
        <w:rPr>
          <w:rFonts w:ascii="Times New Roman" w:hAnsi="Times New Roman"/>
        </w:rPr>
        <w:t xml:space="preserve">A. </w:t>
      </w:r>
      <w:r w:rsidR="008B05DC" w:rsidRPr="006732AD">
        <w:rPr>
          <w:rFonts w:ascii="Times New Roman" w:hAnsi="Times New Roman"/>
        </w:rPr>
        <w:t xml:space="preserve">Know key terms and definitions used to describe </w:t>
      </w:r>
      <w:smartTag w:uri="urn:schemas-microsoft-com:office:smarttags" w:element="place">
        <w:smartTag w:uri="urn:schemas-microsoft-com:office:smarttags" w:element="country-region">
          <w:r w:rsidR="00067BD6" w:rsidRPr="006732AD">
            <w:rPr>
              <w:rFonts w:ascii="Times New Roman" w:hAnsi="Times New Roman"/>
            </w:rPr>
            <w:t>U.S.</w:t>
          </w:r>
        </w:smartTag>
      </w:smartTag>
      <w:r w:rsidR="00067BD6" w:rsidRPr="006732AD">
        <w:rPr>
          <w:rFonts w:ascii="Times New Roman" w:hAnsi="Times New Roman"/>
        </w:rPr>
        <w:t xml:space="preserve"> </w:t>
      </w:r>
      <w:r w:rsidR="008B05DC" w:rsidRPr="006732AD">
        <w:rPr>
          <w:rFonts w:ascii="Times New Roman" w:hAnsi="Times New Roman"/>
        </w:rPr>
        <w:t xml:space="preserve">air and space power.   </w:t>
      </w:r>
    </w:p>
    <w:p w:rsidR="008B05DC" w:rsidRPr="006732AD" w:rsidRDefault="00403A65" w:rsidP="00403A65">
      <w:pPr>
        <w:rPr>
          <w:rFonts w:ascii="Times New Roman" w:hAnsi="Times New Roman"/>
        </w:rPr>
      </w:pPr>
      <w:r>
        <w:rPr>
          <w:rFonts w:ascii="Times New Roman" w:hAnsi="Times New Roman"/>
        </w:rPr>
        <w:t xml:space="preserve">B. </w:t>
      </w:r>
      <w:r w:rsidR="0042253C">
        <w:rPr>
          <w:rFonts w:ascii="Times New Roman" w:hAnsi="Times New Roman"/>
        </w:rPr>
        <w:t>Comprehend the events, leaders</w:t>
      </w:r>
      <w:r w:rsidR="00067BD6" w:rsidRPr="006732AD">
        <w:rPr>
          <w:rFonts w:ascii="Times New Roman" w:hAnsi="Times New Roman"/>
        </w:rPr>
        <w:t xml:space="preserve"> and technical developments which surrounded the evolution of U.S. air and space power.</w:t>
      </w:r>
      <w:r w:rsidR="008B05DC" w:rsidRPr="006732AD">
        <w:rPr>
          <w:rFonts w:ascii="Times New Roman" w:hAnsi="Times New Roman"/>
        </w:rPr>
        <w:t xml:space="preserve">   </w:t>
      </w:r>
    </w:p>
    <w:p w:rsidR="00067BD6" w:rsidRPr="006732AD" w:rsidRDefault="00403A65" w:rsidP="00403A65">
      <w:pPr>
        <w:rPr>
          <w:rFonts w:ascii="Times New Roman" w:hAnsi="Times New Roman"/>
        </w:rPr>
      </w:pPr>
      <w:r>
        <w:rPr>
          <w:rFonts w:ascii="Times New Roman" w:hAnsi="Times New Roman"/>
        </w:rPr>
        <w:t xml:space="preserve">C. </w:t>
      </w:r>
      <w:r w:rsidR="008B05DC" w:rsidRPr="006732AD">
        <w:rPr>
          <w:rFonts w:ascii="Times New Roman" w:hAnsi="Times New Roman"/>
        </w:rPr>
        <w:t>Demonstrate basic verbal and written communication skills</w:t>
      </w:r>
      <w:r w:rsidR="0054043F">
        <w:rPr>
          <w:rFonts w:ascii="Times New Roman" w:hAnsi="Times New Roman"/>
        </w:rPr>
        <w:t>.</w:t>
      </w:r>
    </w:p>
    <w:p w:rsidR="008B05DC" w:rsidRPr="006732AD" w:rsidRDefault="00403A65" w:rsidP="00403A65">
      <w:pPr>
        <w:rPr>
          <w:rFonts w:ascii="Times New Roman" w:hAnsi="Times New Roman"/>
        </w:rPr>
      </w:pPr>
      <w:r>
        <w:rPr>
          <w:rFonts w:ascii="Times New Roman" w:hAnsi="Times New Roman"/>
        </w:rPr>
        <w:t xml:space="preserve">D. </w:t>
      </w:r>
      <w:r w:rsidR="00067BD6" w:rsidRPr="006732AD">
        <w:rPr>
          <w:rFonts w:ascii="Times New Roman" w:hAnsi="Times New Roman"/>
        </w:rPr>
        <w:t xml:space="preserve">Comprehend the Air Force Core Values and examples of their use throughout the evolution of </w:t>
      </w:r>
      <w:smartTag w:uri="urn:schemas-microsoft-com:office:smarttags" w:element="country-region">
        <w:smartTag w:uri="urn:schemas-microsoft-com:office:smarttags" w:element="place">
          <w:r w:rsidR="00067BD6" w:rsidRPr="006732AD">
            <w:rPr>
              <w:rFonts w:ascii="Times New Roman" w:hAnsi="Times New Roman"/>
            </w:rPr>
            <w:t>U.S.</w:t>
          </w:r>
        </w:smartTag>
      </w:smartTag>
      <w:r w:rsidR="00067BD6" w:rsidRPr="006732AD">
        <w:rPr>
          <w:rFonts w:ascii="Times New Roman" w:hAnsi="Times New Roman"/>
        </w:rPr>
        <w:t xml:space="preserve"> air and space power.  </w:t>
      </w:r>
    </w:p>
    <w:p w:rsidR="008B05DC" w:rsidRPr="006732AD" w:rsidRDefault="008B05DC" w:rsidP="008B05DC">
      <w:pPr>
        <w:rPr>
          <w:rFonts w:ascii="Times New Roman" w:hAnsi="Times New Roman"/>
        </w:rPr>
      </w:pPr>
    </w:p>
    <w:p w:rsidR="00BF646B" w:rsidRPr="00BF646B" w:rsidRDefault="008B05DC" w:rsidP="00BF646B">
      <w:pPr>
        <w:numPr>
          <w:ilvl w:val="0"/>
          <w:numId w:val="4"/>
        </w:numPr>
        <w:rPr>
          <w:rFonts w:ascii="Times New Roman" w:hAnsi="Times New Roman"/>
          <w:i/>
        </w:rPr>
      </w:pPr>
      <w:r w:rsidRPr="006732AD">
        <w:rPr>
          <w:rFonts w:ascii="Times New Roman" w:hAnsi="Times New Roman"/>
          <w:b/>
          <w:u w:val="single"/>
        </w:rPr>
        <w:t>TEXTBOOKS</w:t>
      </w:r>
      <w:r w:rsidRPr="006732AD">
        <w:rPr>
          <w:rFonts w:ascii="Times New Roman" w:hAnsi="Times New Roman"/>
        </w:rPr>
        <w:t>:</w:t>
      </w:r>
      <w:r w:rsidR="00403A65">
        <w:rPr>
          <w:rFonts w:ascii="Times New Roman" w:hAnsi="Times New Roman"/>
        </w:rPr>
        <w:t xml:space="preserve">  </w:t>
      </w:r>
    </w:p>
    <w:p w:rsidR="008B05DC" w:rsidRDefault="00BF646B" w:rsidP="0042253C">
      <w:pPr>
        <w:ind w:left="360"/>
        <w:rPr>
          <w:rFonts w:ascii="Times New Roman" w:hAnsi="Times New Roman"/>
          <w:i/>
        </w:rPr>
      </w:pPr>
      <w:r w:rsidRPr="006732AD">
        <w:rPr>
          <w:rFonts w:ascii="Times New Roman" w:hAnsi="Times New Roman"/>
        </w:rPr>
        <w:t xml:space="preserve">AFH 33-337, </w:t>
      </w:r>
      <w:proofErr w:type="gramStart"/>
      <w:r w:rsidR="0042253C">
        <w:rPr>
          <w:rFonts w:ascii="Times New Roman" w:hAnsi="Times New Roman"/>
          <w:i/>
        </w:rPr>
        <w:t>The</w:t>
      </w:r>
      <w:proofErr w:type="gramEnd"/>
      <w:r w:rsidR="0042253C">
        <w:rPr>
          <w:rFonts w:ascii="Times New Roman" w:hAnsi="Times New Roman"/>
          <w:i/>
        </w:rPr>
        <w:t xml:space="preserve"> Tongue and Quil</w:t>
      </w:r>
      <w:r w:rsidRPr="006732AD">
        <w:rPr>
          <w:rFonts w:ascii="Times New Roman" w:hAnsi="Times New Roman"/>
          <w:i/>
        </w:rPr>
        <w:t>l</w:t>
      </w:r>
      <w:r w:rsidR="0042253C">
        <w:rPr>
          <w:rFonts w:ascii="Times New Roman" w:hAnsi="Times New Roman"/>
          <w:b/>
        </w:rPr>
        <w:t xml:space="preserve"> AND</w:t>
      </w:r>
      <w:r w:rsidR="0042253C">
        <w:rPr>
          <w:rFonts w:ascii="Times New Roman" w:hAnsi="Times New Roman"/>
        </w:rPr>
        <w:t xml:space="preserve"> </w:t>
      </w:r>
      <w:r w:rsidRPr="00BF646B">
        <w:rPr>
          <w:rFonts w:ascii="Times New Roman" w:hAnsi="Times New Roman"/>
          <w:i/>
        </w:rPr>
        <w:t>Evolution of Air and Space Power</w:t>
      </w:r>
      <w:r>
        <w:rPr>
          <w:rFonts w:ascii="Times New Roman" w:hAnsi="Times New Roman"/>
          <w:i/>
        </w:rPr>
        <w:t xml:space="preserve"> </w:t>
      </w:r>
      <w:r w:rsidR="00753C62">
        <w:rPr>
          <w:rFonts w:ascii="Times New Roman" w:hAnsi="Times New Roman"/>
          <w:i/>
        </w:rPr>
        <w:t>(EASP)</w:t>
      </w:r>
    </w:p>
    <w:p w:rsidR="00403A65" w:rsidRDefault="00403A65" w:rsidP="00403A65">
      <w:pPr>
        <w:rPr>
          <w:rFonts w:ascii="Times New Roman" w:hAnsi="Times New Roman"/>
          <w:b/>
        </w:rPr>
      </w:pPr>
    </w:p>
    <w:p w:rsidR="008B05DC" w:rsidRPr="0054043F" w:rsidRDefault="008B05DC" w:rsidP="0054043F">
      <w:pPr>
        <w:pStyle w:val="ListParagraph"/>
        <w:numPr>
          <w:ilvl w:val="0"/>
          <w:numId w:val="4"/>
        </w:numPr>
        <w:rPr>
          <w:rFonts w:ascii="Times New Roman" w:hAnsi="Times New Roman"/>
        </w:rPr>
      </w:pPr>
      <w:r w:rsidRPr="0054043F">
        <w:rPr>
          <w:rFonts w:ascii="Times New Roman" w:hAnsi="Times New Roman"/>
          <w:b/>
          <w:u w:val="single"/>
        </w:rPr>
        <w:t>COURSE REQUIREMENTS</w:t>
      </w:r>
      <w:r w:rsidRPr="0054043F">
        <w:rPr>
          <w:rFonts w:ascii="Times New Roman" w:hAnsi="Times New Roman"/>
        </w:rPr>
        <w:t>:</w:t>
      </w:r>
      <w:r w:rsidR="00403A65" w:rsidRPr="0054043F">
        <w:rPr>
          <w:rFonts w:ascii="Times New Roman" w:hAnsi="Times New Roman"/>
        </w:rPr>
        <w:t xml:space="preserve">  </w:t>
      </w:r>
      <w:r w:rsidR="005250F2" w:rsidRPr="0054043F">
        <w:rPr>
          <w:rFonts w:ascii="Times New Roman" w:hAnsi="Times New Roman"/>
        </w:rPr>
        <w:t xml:space="preserve">Your performance is measured by </w:t>
      </w:r>
      <w:r w:rsidR="0042253C">
        <w:rPr>
          <w:rFonts w:ascii="Times New Roman" w:hAnsi="Times New Roman"/>
        </w:rPr>
        <w:t>knowledge of lesson objectives.</w:t>
      </w:r>
      <w:r w:rsidR="005250F2" w:rsidRPr="0054043F">
        <w:rPr>
          <w:rFonts w:ascii="Times New Roman" w:hAnsi="Times New Roman"/>
        </w:rPr>
        <w:t xml:space="preserve"> </w:t>
      </w:r>
      <w:r w:rsidRPr="0054043F">
        <w:rPr>
          <w:rFonts w:ascii="Times New Roman" w:hAnsi="Times New Roman"/>
        </w:rPr>
        <w:t xml:space="preserve">Final grades will be assigned based on the weighted average </w:t>
      </w:r>
      <w:r w:rsidR="005250F2" w:rsidRPr="0054043F">
        <w:rPr>
          <w:rFonts w:ascii="Times New Roman" w:hAnsi="Times New Roman"/>
        </w:rPr>
        <w:t>of the following</w:t>
      </w:r>
      <w:r w:rsidRPr="0054043F">
        <w:rPr>
          <w:rFonts w:ascii="Times New Roman" w:hAnsi="Times New Roman"/>
        </w:rPr>
        <w:t>:</w:t>
      </w:r>
    </w:p>
    <w:p w:rsidR="0054043F" w:rsidRPr="0054043F" w:rsidRDefault="0054043F" w:rsidP="0054043F">
      <w:pPr>
        <w:pStyle w:val="ListParagraph"/>
        <w:ind w:left="360"/>
        <w:rPr>
          <w:rFonts w:ascii="Times New Roman" w:hAnsi="Times New Roman"/>
        </w:rPr>
      </w:pPr>
    </w:p>
    <w:p w:rsidR="001F7519" w:rsidRPr="006732AD" w:rsidRDefault="001F7519" w:rsidP="008B05DC">
      <w:pPr>
        <w:rPr>
          <w:rFonts w:ascii="Times New Roman" w:hAnsi="Times New Roman"/>
          <w:b/>
        </w:rPr>
      </w:pPr>
      <w:r w:rsidRPr="006732AD">
        <w:rPr>
          <w:rFonts w:ascii="Times New Roman" w:hAnsi="Times New Roman"/>
        </w:rPr>
        <w:tab/>
      </w:r>
      <w:r w:rsidR="00AC0808" w:rsidRPr="006732AD">
        <w:rPr>
          <w:rFonts w:ascii="Times New Roman" w:hAnsi="Times New Roman"/>
        </w:rPr>
        <w:t xml:space="preserve">     </w:t>
      </w:r>
      <w:r w:rsidR="005A6887" w:rsidRPr="006732AD">
        <w:rPr>
          <w:rFonts w:ascii="Times New Roman" w:hAnsi="Times New Roman"/>
        </w:rPr>
        <w:tab/>
      </w:r>
      <w:r w:rsidRPr="006732AD">
        <w:rPr>
          <w:rFonts w:ascii="Times New Roman" w:hAnsi="Times New Roman"/>
          <w:b/>
          <w:u w:val="single"/>
        </w:rPr>
        <w:t>GRADED ITEM</w:t>
      </w:r>
      <w:r w:rsidRPr="006732AD">
        <w:rPr>
          <w:rFonts w:ascii="Times New Roman" w:hAnsi="Times New Roman"/>
          <w:b/>
        </w:rPr>
        <w:tab/>
        <w:t xml:space="preserve"> </w:t>
      </w:r>
      <w:r w:rsidR="00AC0808" w:rsidRPr="006732AD">
        <w:rPr>
          <w:rFonts w:ascii="Times New Roman" w:hAnsi="Times New Roman"/>
          <w:b/>
        </w:rPr>
        <w:tab/>
      </w:r>
      <w:r w:rsidRPr="006732AD">
        <w:rPr>
          <w:rFonts w:ascii="Times New Roman" w:hAnsi="Times New Roman"/>
          <w:b/>
          <w:u w:val="single"/>
        </w:rPr>
        <w:t>WEIGHT</w:t>
      </w:r>
      <w:r w:rsidRPr="006732AD">
        <w:rPr>
          <w:rFonts w:ascii="Times New Roman" w:hAnsi="Times New Roman"/>
          <w:b/>
        </w:rPr>
        <w:tab/>
      </w:r>
      <w:r w:rsidRPr="006732AD">
        <w:rPr>
          <w:rFonts w:ascii="Times New Roman" w:hAnsi="Times New Roman"/>
          <w:b/>
          <w:u w:val="single"/>
        </w:rPr>
        <w:t>MAXIMUM POINTS</w:t>
      </w:r>
    </w:p>
    <w:p w:rsidR="008B05DC" w:rsidRPr="007B5CCF" w:rsidRDefault="005A6887" w:rsidP="008B05DC">
      <w:pPr>
        <w:rPr>
          <w:rFonts w:ascii="Times New Roman" w:hAnsi="Times New Roman"/>
        </w:rPr>
      </w:pPr>
      <w:r w:rsidRPr="006732AD">
        <w:rPr>
          <w:rFonts w:ascii="Times New Roman" w:hAnsi="Times New Roman"/>
        </w:rPr>
        <w:tab/>
      </w:r>
      <w:r w:rsidRPr="006732AD">
        <w:rPr>
          <w:rFonts w:ascii="Times New Roman" w:hAnsi="Times New Roman"/>
        </w:rPr>
        <w:tab/>
      </w:r>
      <w:r w:rsidR="008B05DC" w:rsidRPr="007B5CCF">
        <w:rPr>
          <w:rFonts w:ascii="Times New Roman" w:hAnsi="Times New Roman"/>
        </w:rPr>
        <w:t>Midterm Exam</w:t>
      </w:r>
      <w:r w:rsidR="008B05DC" w:rsidRPr="007B5CCF">
        <w:rPr>
          <w:rFonts w:ascii="Times New Roman" w:hAnsi="Times New Roman"/>
        </w:rPr>
        <w:tab/>
      </w:r>
      <w:r w:rsidR="008B05DC" w:rsidRPr="007B5CCF">
        <w:rPr>
          <w:rFonts w:ascii="Times New Roman" w:hAnsi="Times New Roman"/>
        </w:rPr>
        <w:tab/>
      </w:r>
      <w:r w:rsidR="008B05DC" w:rsidRPr="007B5CCF">
        <w:rPr>
          <w:rFonts w:ascii="Times New Roman" w:hAnsi="Times New Roman"/>
        </w:rPr>
        <w:tab/>
      </w:r>
      <w:r w:rsidR="00B066A7" w:rsidRPr="007B5CCF">
        <w:rPr>
          <w:rFonts w:ascii="Times New Roman" w:hAnsi="Times New Roman"/>
        </w:rPr>
        <w:t>25</w:t>
      </w:r>
      <w:r w:rsidR="008B05DC" w:rsidRPr="007B5CCF">
        <w:rPr>
          <w:rFonts w:ascii="Times New Roman" w:hAnsi="Times New Roman"/>
        </w:rPr>
        <w:t>%</w:t>
      </w:r>
      <w:r w:rsidR="008B05DC" w:rsidRPr="007B5CCF">
        <w:rPr>
          <w:rFonts w:ascii="Times New Roman" w:hAnsi="Times New Roman"/>
        </w:rPr>
        <w:tab/>
      </w:r>
      <w:r w:rsidR="008B05DC" w:rsidRPr="007B5CCF">
        <w:rPr>
          <w:rFonts w:ascii="Times New Roman" w:hAnsi="Times New Roman"/>
        </w:rPr>
        <w:tab/>
        <w:t>1</w:t>
      </w:r>
      <w:r w:rsidR="00B066A7" w:rsidRPr="007B5CCF">
        <w:rPr>
          <w:rFonts w:ascii="Times New Roman" w:hAnsi="Times New Roman"/>
        </w:rPr>
        <w:t>00</w:t>
      </w:r>
      <w:r w:rsidR="008B05DC" w:rsidRPr="007B5CCF">
        <w:rPr>
          <w:rFonts w:ascii="Times New Roman" w:hAnsi="Times New Roman"/>
        </w:rPr>
        <w:t xml:space="preserve"> points</w:t>
      </w:r>
    </w:p>
    <w:p w:rsidR="008B05DC" w:rsidRPr="007B5CCF" w:rsidRDefault="008B05DC" w:rsidP="008B05DC">
      <w:pPr>
        <w:rPr>
          <w:rFonts w:ascii="Times New Roman" w:hAnsi="Times New Roman"/>
        </w:rPr>
      </w:pPr>
      <w:r w:rsidRPr="007B5CCF">
        <w:rPr>
          <w:rFonts w:ascii="Times New Roman" w:hAnsi="Times New Roman"/>
        </w:rPr>
        <w:tab/>
      </w:r>
      <w:r w:rsidR="005A6887" w:rsidRPr="007B5CCF">
        <w:rPr>
          <w:rFonts w:ascii="Times New Roman" w:hAnsi="Times New Roman"/>
        </w:rPr>
        <w:tab/>
      </w:r>
      <w:r w:rsidRPr="007B5CCF">
        <w:rPr>
          <w:rFonts w:ascii="Times New Roman" w:hAnsi="Times New Roman"/>
        </w:rPr>
        <w:t>Final Exam</w:t>
      </w:r>
      <w:r w:rsidRPr="007B5CCF">
        <w:rPr>
          <w:rFonts w:ascii="Times New Roman" w:hAnsi="Times New Roman"/>
        </w:rPr>
        <w:tab/>
      </w:r>
      <w:r w:rsidRPr="007B5CCF">
        <w:rPr>
          <w:rFonts w:ascii="Times New Roman" w:hAnsi="Times New Roman"/>
        </w:rPr>
        <w:tab/>
      </w:r>
      <w:r w:rsidR="0087640F" w:rsidRPr="007B5CCF">
        <w:rPr>
          <w:rFonts w:ascii="Times New Roman" w:hAnsi="Times New Roman"/>
        </w:rPr>
        <w:tab/>
      </w:r>
      <w:r w:rsidR="00B066A7" w:rsidRPr="007B5CCF">
        <w:rPr>
          <w:rFonts w:ascii="Times New Roman" w:hAnsi="Times New Roman"/>
        </w:rPr>
        <w:t>25</w:t>
      </w:r>
      <w:r w:rsidRPr="007B5CCF">
        <w:rPr>
          <w:rFonts w:ascii="Times New Roman" w:hAnsi="Times New Roman"/>
        </w:rPr>
        <w:t>%</w:t>
      </w:r>
      <w:r w:rsidRPr="007B5CCF">
        <w:rPr>
          <w:rFonts w:ascii="Times New Roman" w:hAnsi="Times New Roman"/>
        </w:rPr>
        <w:tab/>
      </w:r>
      <w:r w:rsidRPr="007B5CCF">
        <w:rPr>
          <w:rFonts w:ascii="Times New Roman" w:hAnsi="Times New Roman"/>
        </w:rPr>
        <w:tab/>
        <w:t>1</w:t>
      </w:r>
      <w:r w:rsidR="00B066A7" w:rsidRPr="007B5CCF">
        <w:rPr>
          <w:rFonts w:ascii="Times New Roman" w:hAnsi="Times New Roman"/>
        </w:rPr>
        <w:t>00</w:t>
      </w:r>
      <w:r w:rsidRPr="007B5CCF">
        <w:rPr>
          <w:rFonts w:ascii="Times New Roman" w:hAnsi="Times New Roman"/>
        </w:rPr>
        <w:t xml:space="preserve"> points</w:t>
      </w:r>
    </w:p>
    <w:p w:rsidR="008B05DC" w:rsidRPr="007519EA" w:rsidRDefault="008B05DC" w:rsidP="008B05DC">
      <w:pPr>
        <w:rPr>
          <w:rFonts w:ascii="Times New Roman" w:hAnsi="Times New Roman"/>
        </w:rPr>
      </w:pPr>
      <w:r w:rsidRPr="007B5CCF">
        <w:rPr>
          <w:rFonts w:ascii="Times New Roman" w:hAnsi="Times New Roman"/>
          <w:color w:val="FF0000"/>
        </w:rPr>
        <w:tab/>
      </w:r>
      <w:r w:rsidR="005A6887" w:rsidRPr="007B5CCF">
        <w:rPr>
          <w:rFonts w:ascii="Times New Roman" w:hAnsi="Times New Roman"/>
          <w:color w:val="FF0000"/>
        </w:rPr>
        <w:tab/>
      </w:r>
      <w:proofErr w:type="spellStart"/>
      <w:r w:rsidR="00C8030B">
        <w:rPr>
          <w:rFonts w:ascii="Times New Roman" w:hAnsi="Times New Roman"/>
        </w:rPr>
        <w:t>Comm</w:t>
      </w:r>
      <w:proofErr w:type="spellEnd"/>
      <w:r w:rsidR="00C8030B">
        <w:rPr>
          <w:rFonts w:ascii="Times New Roman" w:hAnsi="Times New Roman"/>
        </w:rPr>
        <w:t xml:space="preserve"> Skills - </w:t>
      </w:r>
      <w:r w:rsidR="005A6887" w:rsidRPr="007519EA">
        <w:rPr>
          <w:rFonts w:ascii="Times New Roman" w:hAnsi="Times New Roman"/>
        </w:rPr>
        <w:t xml:space="preserve">Writing  </w:t>
      </w:r>
      <w:r w:rsidRPr="007519EA">
        <w:rPr>
          <w:rFonts w:ascii="Times New Roman" w:hAnsi="Times New Roman"/>
        </w:rPr>
        <w:tab/>
      </w:r>
      <w:r w:rsidRPr="007519EA">
        <w:rPr>
          <w:rFonts w:ascii="Times New Roman" w:hAnsi="Times New Roman"/>
        </w:rPr>
        <w:tab/>
      </w:r>
      <w:r w:rsidR="007B5CCF" w:rsidRPr="007519EA">
        <w:rPr>
          <w:rFonts w:ascii="Times New Roman" w:hAnsi="Times New Roman"/>
        </w:rPr>
        <w:t>2</w:t>
      </w:r>
      <w:r w:rsidR="0052589E">
        <w:rPr>
          <w:rFonts w:ascii="Times New Roman" w:hAnsi="Times New Roman"/>
        </w:rPr>
        <w:t>2</w:t>
      </w:r>
      <w:r w:rsidRPr="007519EA">
        <w:rPr>
          <w:rFonts w:ascii="Times New Roman" w:hAnsi="Times New Roman"/>
        </w:rPr>
        <w:t>%</w:t>
      </w:r>
      <w:r w:rsidR="00054203" w:rsidRPr="007519EA">
        <w:rPr>
          <w:rFonts w:ascii="Times New Roman" w:hAnsi="Times New Roman"/>
        </w:rPr>
        <w:t xml:space="preserve"> </w:t>
      </w:r>
      <w:r w:rsidR="00054203" w:rsidRPr="007519EA">
        <w:rPr>
          <w:rFonts w:ascii="Times New Roman" w:hAnsi="Times New Roman"/>
        </w:rPr>
        <w:tab/>
      </w:r>
      <w:r w:rsidR="00054203" w:rsidRPr="007519EA">
        <w:rPr>
          <w:rFonts w:ascii="Times New Roman" w:hAnsi="Times New Roman"/>
        </w:rPr>
        <w:tab/>
        <w:t xml:space="preserve">  </w:t>
      </w:r>
      <w:r w:rsidR="007B5CCF" w:rsidRPr="007519EA">
        <w:rPr>
          <w:rFonts w:ascii="Times New Roman" w:hAnsi="Times New Roman"/>
        </w:rPr>
        <w:t>8</w:t>
      </w:r>
      <w:r w:rsidR="0052589E">
        <w:rPr>
          <w:rFonts w:ascii="Times New Roman" w:hAnsi="Times New Roman"/>
        </w:rPr>
        <w:t>8</w:t>
      </w:r>
      <w:r w:rsidR="00054203" w:rsidRPr="007519EA">
        <w:rPr>
          <w:rFonts w:ascii="Times New Roman" w:hAnsi="Times New Roman"/>
        </w:rPr>
        <w:t xml:space="preserve"> points</w:t>
      </w:r>
    </w:p>
    <w:p w:rsidR="005A6887" w:rsidRPr="007519EA" w:rsidRDefault="00C8030B" w:rsidP="008B05DC">
      <w:pPr>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Comm</w:t>
      </w:r>
      <w:proofErr w:type="spellEnd"/>
      <w:r>
        <w:rPr>
          <w:rFonts w:ascii="Times New Roman" w:hAnsi="Times New Roman"/>
        </w:rPr>
        <w:t xml:space="preserve"> Skills - </w:t>
      </w:r>
      <w:r w:rsidR="005A6887" w:rsidRPr="007519EA">
        <w:rPr>
          <w:rFonts w:ascii="Times New Roman" w:hAnsi="Times New Roman"/>
        </w:rPr>
        <w:t>Briefing</w:t>
      </w:r>
      <w:r w:rsidR="005A6887" w:rsidRPr="007519EA">
        <w:rPr>
          <w:rFonts w:ascii="Times New Roman" w:hAnsi="Times New Roman"/>
        </w:rPr>
        <w:tab/>
      </w:r>
      <w:r w:rsidR="005A6887" w:rsidRPr="007519EA">
        <w:rPr>
          <w:rFonts w:ascii="Times New Roman" w:hAnsi="Times New Roman"/>
        </w:rPr>
        <w:tab/>
      </w:r>
      <w:r w:rsidR="0052589E">
        <w:rPr>
          <w:rFonts w:ascii="Times New Roman" w:hAnsi="Times New Roman"/>
        </w:rPr>
        <w:t>18</w:t>
      </w:r>
      <w:r w:rsidR="005A6887" w:rsidRPr="007519EA">
        <w:rPr>
          <w:rFonts w:ascii="Times New Roman" w:hAnsi="Times New Roman"/>
        </w:rPr>
        <w:t>%</w:t>
      </w:r>
      <w:r w:rsidR="005A6887" w:rsidRPr="007519EA">
        <w:rPr>
          <w:rFonts w:ascii="Times New Roman" w:hAnsi="Times New Roman"/>
        </w:rPr>
        <w:tab/>
      </w:r>
      <w:r w:rsidR="005A6887" w:rsidRPr="007519EA">
        <w:rPr>
          <w:rFonts w:ascii="Times New Roman" w:hAnsi="Times New Roman"/>
        </w:rPr>
        <w:tab/>
      </w:r>
      <w:r w:rsidR="00054203" w:rsidRPr="007519EA">
        <w:rPr>
          <w:rFonts w:ascii="Times New Roman" w:hAnsi="Times New Roman"/>
        </w:rPr>
        <w:t xml:space="preserve">  </w:t>
      </w:r>
      <w:r w:rsidR="0052589E">
        <w:rPr>
          <w:rFonts w:ascii="Times New Roman" w:hAnsi="Times New Roman"/>
        </w:rPr>
        <w:t>72</w:t>
      </w:r>
      <w:r w:rsidR="005A6887" w:rsidRPr="007519EA">
        <w:rPr>
          <w:rFonts w:ascii="Times New Roman" w:hAnsi="Times New Roman"/>
        </w:rPr>
        <w:t xml:space="preserve"> points</w:t>
      </w:r>
    </w:p>
    <w:p w:rsidR="008B05DC" w:rsidRPr="007519EA" w:rsidRDefault="008B05DC" w:rsidP="005A6887">
      <w:pPr>
        <w:ind w:left="720" w:firstLine="720"/>
        <w:rPr>
          <w:rFonts w:ascii="Times New Roman" w:hAnsi="Times New Roman"/>
        </w:rPr>
      </w:pPr>
      <w:r w:rsidRPr="007519EA">
        <w:rPr>
          <w:rFonts w:ascii="Times New Roman" w:hAnsi="Times New Roman"/>
        </w:rPr>
        <w:t>Attendance/Participation</w:t>
      </w:r>
      <w:r w:rsidR="00995873" w:rsidRPr="007519EA">
        <w:rPr>
          <w:rFonts w:ascii="Times New Roman" w:hAnsi="Times New Roman"/>
        </w:rPr>
        <w:t>*</w:t>
      </w:r>
      <w:r w:rsidRPr="007519EA">
        <w:rPr>
          <w:rFonts w:ascii="Times New Roman" w:hAnsi="Times New Roman"/>
        </w:rPr>
        <w:tab/>
      </w:r>
      <w:r w:rsidRPr="007519EA">
        <w:rPr>
          <w:rFonts w:ascii="Times New Roman" w:hAnsi="Times New Roman"/>
        </w:rPr>
        <w:tab/>
      </w:r>
      <w:r w:rsidR="007B5CCF" w:rsidRPr="007519EA">
        <w:rPr>
          <w:rFonts w:ascii="Times New Roman" w:hAnsi="Times New Roman"/>
        </w:rPr>
        <w:t>10</w:t>
      </w:r>
      <w:r w:rsidRPr="007519EA">
        <w:rPr>
          <w:rFonts w:ascii="Times New Roman" w:hAnsi="Times New Roman"/>
        </w:rPr>
        <w:t>%</w:t>
      </w:r>
      <w:r w:rsidR="00995873" w:rsidRPr="007519EA">
        <w:rPr>
          <w:rFonts w:ascii="Times New Roman" w:hAnsi="Times New Roman"/>
        </w:rPr>
        <w:t>*</w:t>
      </w:r>
      <w:r w:rsidRPr="007519EA">
        <w:rPr>
          <w:rFonts w:ascii="Times New Roman" w:hAnsi="Times New Roman"/>
        </w:rPr>
        <w:tab/>
      </w:r>
      <w:r w:rsidRPr="007519EA">
        <w:rPr>
          <w:rFonts w:ascii="Times New Roman" w:hAnsi="Times New Roman"/>
        </w:rPr>
        <w:tab/>
      </w:r>
      <w:r w:rsidR="007B5CCF" w:rsidRPr="007519EA">
        <w:rPr>
          <w:rFonts w:ascii="Times New Roman" w:hAnsi="Times New Roman"/>
        </w:rPr>
        <w:t xml:space="preserve">  4</w:t>
      </w:r>
      <w:r w:rsidR="00B066A7" w:rsidRPr="007519EA">
        <w:rPr>
          <w:rFonts w:ascii="Times New Roman" w:hAnsi="Times New Roman"/>
        </w:rPr>
        <w:t>0</w:t>
      </w:r>
      <w:r w:rsidRPr="007519EA">
        <w:rPr>
          <w:rFonts w:ascii="Times New Roman" w:hAnsi="Times New Roman"/>
        </w:rPr>
        <w:t xml:space="preserve"> points</w:t>
      </w:r>
    </w:p>
    <w:p w:rsidR="00EE674D" w:rsidRPr="006732AD" w:rsidRDefault="005A6887" w:rsidP="008B05DC">
      <w:pPr>
        <w:rPr>
          <w:rFonts w:ascii="Times New Roman" w:hAnsi="Times New Roman"/>
          <w:b/>
        </w:rPr>
      </w:pPr>
      <w:r w:rsidRPr="006732AD">
        <w:rPr>
          <w:rFonts w:ascii="Times New Roman" w:hAnsi="Times New Roman"/>
          <w:b/>
        </w:rPr>
        <w:tab/>
      </w:r>
      <w:r w:rsidRPr="006732AD">
        <w:rPr>
          <w:rFonts w:ascii="Times New Roman" w:hAnsi="Times New Roman"/>
          <w:b/>
        </w:rPr>
        <w:tab/>
        <w:t>TOTAL</w:t>
      </w:r>
      <w:r w:rsidRPr="006732AD">
        <w:rPr>
          <w:rFonts w:ascii="Times New Roman" w:hAnsi="Times New Roman"/>
          <w:b/>
        </w:rPr>
        <w:tab/>
      </w:r>
      <w:r w:rsidRPr="006732AD">
        <w:rPr>
          <w:rFonts w:ascii="Times New Roman" w:hAnsi="Times New Roman"/>
          <w:b/>
        </w:rPr>
        <w:tab/>
      </w:r>
      <w:r w:rsidRPr="006732AD">
        <w:rPr>
          <w:rFonts w:ascii="Times New Roman" w:hAnsi="Times New Roman"/>
          <w:b/>
        </w:rPr>
        <w:tab/>
      </w:r>
      <w:r w:rsidRPr="006732AD">
        <w:rPr>
          <w:rFonts w:ascii="Times New Roman" w:hAnsi="Times New Roman"/>
          <w:b/>
        </w:rPr>
        <w:tab/>
        <w:t>100%</w:t>
      </w:r>
      <w:r w:rsidRPr="006732AD">
        <w:rPr>
          <w:rFonts w:ascii="Times New Roman" w:hAnsi="Times New Roman"/>
          <w:b/>
        </w:rPr>
        <w:tab/>
      </w:r>
      <w:r w:rsidRPr="006732AD">
        <w:rPr>
          <w:rFonts w:ascii="Times New Roman" w:hAnsi="Times New Roman"/>
          <w:b/>
        </w:rPr>
        <w:tab/>
        <w:t>400 points</w:t>
      </w:r>
    </w:p>
    <w:p w:rsidR="00403A65" w:rsidRDefault="00403A65" w:rsidP="008B05DC">
      <w:pPr>
        <w:rPr>
          <w:rFonts w:ascii="Times New Roman" w:hAnsi="Times New Roman"/>
        </w:rPr>
      </w:pPr>
    </w:p>
    <w:p w:rsidR="00EE033C" w:rsidRPr="006732AD" w:rsidRDefault="00EE033C" w:rsidP="008B05DC">
      <w:pPr>
        <w:rPr>
          <w:rFonts w:ascii="Times New Roman" w:hAnsi="Times New Roman"/>
          <w:b/>
        </w:rPr>
      </w:pPr>
      <w:r w:rsidRPr="006732AD">
        <w:rPr>
          <w:rFonts w:ascii="Times New Roman" w:hAnsi="Times New Roman"/>
        </w:rPr>
        <w:t xml:space="preserve">* Note:  See attendance policy in </w:t>
      </w:r>
      <w:r w:rsidR="00B066A7" w:rsidRPr="006732AD">
        <w:rPr>
          <w:rFonts w:ascii="Times New Roman" w:hAnsi="Times New Roman"/>
        </w:rPr>
        <w:t>S</w:t>
      </w:r>
      <w:r w:rsidRPr="006732AD">
        <w:rPr>
          <w:rFonts w:ascii="Times New Roman" w:hAnsi="Times New Roman"/>
        </w:rPr>
        <w:t xml:space="preserve">ection </w:t>
      </w:r>
      <w:r w:rsidR="00524E79" w:rsidRPr="006732AD">
        <w:rPr>
          <w:rFonts w:ascii="Times New Roman" w:hAnsi="Times New Roman"/>
        </w:rPr>
        <w:t>10</w:t>
      </w:r>
      <w:r w:rsidRPr="006732AD">
        <w:rPr>
          <w:rFonts w:ascii="Times New Roman" w:hAnsi="Times New Roman"/>
        </w:rPr>
        <w:t xml:space="preserve">.  </w:t>
      </w:r>
      <w:r w:rsidRPr="006732AD">
        <w:rPr>
          <w:rFonts w:ascii="Times New Roman" w:hAnsi="Times New Roman"/>
          <w:b/>
        </w:rPr>
        <w:t xml:space="preserve">Students must attend at least </w:t>
      </w:r>
      <w:r w:rsidRPr="0054043F">
        <w:rPr>
          <w:rFonts w:ascii="Times New Roman" w:hAnsi="Times New Roman"/>
          <w:b/>
          <w:u w:val="single"/>
        </w:rPr>
        <w:t>80 percent</w:t>
      </w:r>
      <w:r w:rsidRPr="006732AD">
        <w:rPr>
          <w:rFonts w:ascii="Times New Roman" w:hAnsi="Times New Roman"/>
          <w:b/>
        </w:rPr>
        <w:t xml:space="preserve"> of scheduled class sessions</w:t>
      </w:r>
      <w:r w:rsidR="00CD42B0" w:rsidRPr="006732AD">
        <w:rPr>
          <w:rFonts w:ascii="Times New Roman" w:hAnsi="Times New Roman"/>
          <w:b/>
        </w:rPr>
        <w:t xml:space="preserve"> to achieve a passing grade.</w:t>
      </w:r>
    </w:p>
    <w:p w:rsidR="00054203" w:rsidRPr="006732AD" w:rsidRDefault="00054203" w:rsidP="00054203">
      <w:pPr>
        <w:rPr>
          <w:rFonts w:ascii="Times New Roman" w:hAnsi="Times New Roman"/>
          <w:b/>
          <w:i/>
        </w:rPr>
      </w:pPr>
    </w:p>
    <w:p w:rsidR="00054203" w:rsidRPr="006732AD" w:rsidRDefault="00054203" w:rsidP="00054203">
      <w:pPr>
        <w:rPr>
          <w:rFonts w:ascii="Times New Roman" w:hAnsi="Times New Roman"/>
          <w:b/>
          <w:i/>
        </w:rPr>
      </w:pPr>
      <w:r w:rsidRPr="006732AD">
        <w:rPr>
          <w:rFonts w:ascii="Times New Roman" w:hAnsi="Times New Roman"/>
          <w:b/>
          <w:i/>
        </w:rPr>
        <w:t>Midterm and Final:</w:t>
      </w:r>
    </w:p>
    <w:p w:rsidR="00403A65" w:rsidRDefault="00054203" w:rsidP="00054203">
      <w:pPr>
        <w:rPr>
          <w:rFonts w:ascii="Times New Roman" w:hAnsi="Times New Roman"/>
        </w:rPr>
      </w:pPr>
      <w:r w:rsidRPr="006732AD">
        <w:rPr>
          <w:rFonts w:ascii="Times New Roman" w:hAnsi="Times New Roman"/>
          <w:bCs/>
        </w:rPr>
        <w:t xml:space="preserve">You will be tested </w:t>
      </w:r>
      <w:r w:rsidR="0042253C">
        <w:rPr>
          <w:rFonts w:ascii="Times New Roman" w:hAnsi="Times New Roman"/>
          <w:bCs/>
        </w:rPr>
        <w:t xml:space="preserve">two </w:t>
      </w:r>
      <w:r w:rsidRPr="006732AD">
        <w:rPr>
          <w:rFonts w:ascii="Times New Roman" w:hAnsi="Times New Roman"/>
          <w:bCs/>
        </w:rPr>
        <w:t>via multiple-choice answer</w:t>
      </w:r>
      <w:r w:rsidR="0042253C">
        <w:rPr>
          <w:rFonts w:ascii="Times New Roman" w:hAnsi="Times New Roman"/>
          <w:bCs/>
        </w:rPr>
        <w:t xml:space="preserve"> exams</w:t>
      </w:r>
      <w:r w:rsidRPr="006732AD">
        <w:rPr>
          <w:rFonts w:ascii="Times New Roman" w:hAnsi="Times New Roman"/>
          <w:bCs/>
        </w:rPr>
        <w:t xml:space="preserve">.  Questions will be taken from the readings, instructor </w:t>
      </w:r>
      <w:r w:rsidR="0042253C">
        <w:rPr>
          <w:rFonts w:ascii="Times New Roman" w:hAnsi="Times New Roman"/>
          <w:bCs/>
        </w:rPr>
        <w:t>briefings, videos</w:t>
      </w:r>
      <w:r w:rsidRPr="006732AD">
        <w:rPr>
          <w:rFonts w:ascii="Times New Roman" w:hAnsi="Times New Roman"/>
          <w:bCs/>
        </w:rPr>
        <w:t xml:space="preserve"> and class d</w:t>
      </w:r>
      <w:r w:rsidR="006C38B6">
        <w:rPr>
          <w:rFonts w:ascii="Times New Roman" w:hAnsi="Times New Roman"/>
          <w:bCs/>
        </w:rPr>
        <w:t xml:space="preserve">iscussions. </w:t>
      </w:r>
      <w:r w:rsidR="00C8030B">
        <w:rPr>
          <w:rFonts w:ascii="Times New Roman" w:hAnsi="Times New Roman"/>
          <w:bCs/>
        </w:rPr>
        <w:t xml:space="preserve">The questions will </w:t>
      </w:r>
      <w:r w:rsidRPr="006732AD">
        <w:rPr>
          <w:rFonts w:ascii="Times New Roman" w:hAnsi="Times New Roman"/>
          <w:bCs/>
        </w:rPr>
        <w:t xml:space="preserve">be derived from </w:t>
      </w:r>
      <w:r w:rsidRPr="006732AD">
        <w:rPr>
          <w:rFonts w:ascii="Times New Roman" w:hAnsi="Times New Roman"/>
        </w:rPr>
        <w:t>the Samples of Behavior</w:t>
      </w:r>
      <w:r w:rsidR="0042253C">
        <w:rPr>
          <w:rFonts w:ascii="Times New Roman" w:hAnsi="Times New Roman"/>
        </w:rPr>
        <w:t xml:space="preserve">. </w:t>
      </w:r>
      <w:r w:rsidR="0054043F">
        <w:rPr>
          <w:rFonts w:ascii="Times New Roman" w:hAnsi="Times New Roman"/>
        </w:rPr>
        <w:t>The f</w:t>
      </w:r>
      <w:r w:rsidRPr="006732AD">
        <w:rPr>
          <w:rFonts w:ascii="Times New Roman" w:hAnsi="Times New Roman"/>
        </w:rPr>
        <w:t>inal</w:t>
      </w:r>
      <w:r w:rsidR="0054043F">
        <w:rPr>
          <w:rFonts w:ascii="Times New Roman" w:hAnsi="Times New Roman"/>
        </w:rPr>
        <w:t xml:space="preserve"> exam</w:t>
      </w:r>
      <w:r w:rsidRPr="006732AD">
        <w:rPr>
          <w:rFonts w:ascii="Times New Roman" w:hAnsi="Times New Roman"/>
        </w:rPr>
        <w:t xml:space="preserve"> is </w:t>
      </w:r>
      <w:r w:rsidRPr="0054043F">
        <w:rPr>
          <w:rFonts w:ascii="Times New Roman" w:hAnsi="Times New Roman"/>
          <w:b/>
          <w:u w:val="single"/>
        </w:rPr>
        <w:t>not</w:t>
      </w:r>
      <w:r w:rsidRPr="006732AD">
        <w:rPr>
          <w:rFonts w:ascii="Times New Roman" w:hAnsi="Times New Roman"/>
        </w:rPr>
        <w:t xml:space="preserve"> cumulative.</w:t>
      </w:r>
    </w:p>
    <w:p w:rsidR="00403A65" w:rsidRPr="006732AD" w:rsidRDefault="00403A65" w:rsidP="00054203">
      <w:pPr>
        <w:rPr>
          <w:rFonts w:ascii="Times New Roman" w:hAnsi="Times New Roman"/>
        </w:rPr>
      </w:pPr>
    </w:p>
    <w:p w:rsidR="00054203" w:rsidRPr="0042253C" w:rsidRDefault="00054203" w:rsidP="00054203">
      <w:pPr>
        <w:rPr>
          <w:rFonts w:ascii="Times New Roman" w:hAnsi="Times New Roman"/>
        </w:rPr>
      </w:pPr>
      <w:r w:rsidRPr="007519EA">
        <w:rPr>
          <w:rFonts w:ascii="Times New Roman" w:hAnsi="Times New Roman"/>
          <w:b/>
          <w:i/>
        </w:rPr>
        <w:t>Communication Skills</w:t>
      </w:r>
      <w:r w:rsidR="0042253C">
        <w:rPr>
          <w:rFonts w:ascii="Times New Roman" w:hAnsi="Times New Roman"/>
        </w:rPr>
        <w:t xml:space="preserve"> (See </w:t>
      </w:r>
      <w:r w:rsidR="0042253C" w:rsidRPr="0042253C">
        <w:rPr>
          <w:rFonts w:ascii="Times New Roman" w:hAnsi="Times New Roman"/>
          <w:b/>
        </w:rPr>
        <w:t>Attachment 1</w:t>
      </w:r>
      <w:r w:rsidR="0042253C">
        <w:rPr>
          <w:rFonts w:ascii="Times New Roman" w:hAnsi="Times New Roman"/>
        </w:rPr>
        <w:t>)</w:t>
      </w:r>
    </w:p>
    <w:p w:rsidR="0042253C" w:rsidRDefault="000F4275" w:rsidP="00054203">
      <w:pPr>
        <w:rPr>
          <w:rFonts w:ascii="Times New Roman" w:hAnsi="Times New Roman"/>
        </w:rPr>
      </w:pPr>
      <w:r w:rsidRPr="007519EA">
        <w:rPr>
          <w:rFonts w:ascii="Times New Roman" w:hAnsi="Times New Roman"/>
        </w:rPr>
        <w:tab/>
      </w:r>
      <w:r w:rsidRPr="007519EA">
        <w:rPr>
          <w:rFonts w:ascii="Times New Roman" w:hAnsi="Times New Roman"/>
        </w:rPr>
        <w:tab/>
      </w:r>
    </w:p>
    <w:p w:rsidR="000F4275" w:rsidRPr="0042253C" w:rsidRDefault="000F4275" w:rsidP="00054203">
      <w:pPr>
        <w:rPr>
          <w:rFonts w:ascii="Times New Roman" w:hAnsi="Times New Roman"/>
          <w:b/>
        </w:rPr>
      </w:pPr>
      <w:r w:rsidRPr="007519EA">
        <w:rPr>
          <w:rFonts w:ascii="Times New Roman" w:hAnsi="Times New Roman"/>
          <w:b/>
        </w:rPr>
        <w:t>Writing:</w:t>
      </w:r>
      <w:r w:rsidRPr="007519EA">
        <w:rPr>
          <w:rFonts w:ascii="Times New Roman" w:hAnsi="Times New Roman"/>
        </w:rPr>
        <w:tab/>
      </w:r>
      <w:r w:rsidRPr="007519EA">
        <w:rPr>
          <w:rFonts w:ascii="Times New Roman" w:hAnsi="Times New Roman"/>
        </w:rPr>
        <w:tab/>
      </w:r>
      <w:r w:rsidRPr="007519EA">
        <w:rPr>
          <w:rFonts w:ascii="Times New Roman" w:hAnsi="Times New Roman"/>
        </w:rPr>
        <w:tab/>
      </w:r>
      <w:r w:rsidRPr="007519EA">
        <w:rPr>
          <w:rFonts w:ascii="Times New Roman" w:hAnsi="Times New Roman"/>
        </w:rPr>
        <w:tab/>
      </w:r>
      <w:r w:rsidRPr="007519EA">
        <w:rPr>
          <w:rFonts w:ascii="Times New Roman" w:hAnsi="Times New Roman"/>
        </w:rPr>
        <w:tab/>
      </w:r>
      <w:r w:rsidRPr="007519EA">
        <w:rPr>
          <w:rFonts w:ascii="Times New Roman" w:hAnsi="Times New Roman"/>
        </w:rPr>
        <w:tab/>
      </w:r>
      <w:r w:rsidR="0042253C">
        <w:rPr>
          <w:rFonts w:ascii="Times New Roman" w:hAnsi="Times New Roman"/>
        </w:rPr>
        <w:tab/>
      </w:r>
      <w:r w:rsidRPr="007519EA">
        <w:rPr>
          <w:rFonts w:ascii="Times New Roman" w:hAnsi="Times New Roman"/>
          <w:b/>
        </w:rPr>
        <w:t>Briefing:</w:t>
      </w:r>
    </w:p>
    <w:p w:rsidR="000F4275" w:rsidRPr="007519EA" w:rsidRDefault="000F4275" w:rsidP="000F4275">
      <w:pPr>
        <w:rPr>
          <w:rFonts w:ascii="Times New Roman" w:hAnsi="Times New Roman"/>
        </w:rPr>
      </w:pPr>
      <w:r w:rsidRPr="007519EA">
        <w:rPr>
          <w:rFonts w:ascii="Times New Roman" w:hAnsi="Times New Roman"/>
        </w:rPr>
        <w:t>20</w:t>
      </w:r>
      <w:r w:rsidR="00054203" w:rsidRPr="007519EA">
        <w:rPr>
          <w:rFonts w:ascii="Times New Roman" w:hAnsi="Times New Roman"/>
        </w:rPr>
        <w:t xml:space="preserve"> Points = Personal Letter</w:t>
      </w:r>
      <w:r w:rsidRPr="007519EA">
        <w:rPr>
          <w:rFonts w:ascii="Times New Roman" w:hAnsi="Times New Roman"/>
        </w:rPr>
        <w:tab/>
      </w:r>
      <w:r w:rsidRPr="007519EA">
        <w:rPr>
          <w:rFonts w:ascii="Times New Roman" w:hAnsi="Times New Roman"/>
        </w:rPr>
        <w:tab/>
      </w:r>
      <w:r w:rsidR="00E13137">
        <w:rPr>
          <w:rFonts w:ascii="Times New Roman" w:hAnsi="Times New Roman"/>
        </w:rPr>
        <w:tab/>
      </w:r>
      <w:r w:rsidRPr="007519EA">
        <w:rPr>
          <w:rFonts w:ascii="Times New Roman" w:hAnsi="Times New Roman"/>
        </w:rPr>
        <w:tab/>
      </w:r>
      <w:r w:rsidR="00E13137">
        <w:rPr>
          <w:rFonts w:ascii="Times New Roman" w:hAnsi="Times New Roman"/>
        </w:rPr>
        <w:tab/>
        <w:t>72</w:t>
      </w:r>
      <w:r w:rsidRPr="007519EA">
        <w:rPr>
          <w:rFonts w:ascii="Times New Roman" w:hAnsi="Times New Roman"/>
        </w:rPr>
        <w:t xml:space="preserve"> Points = Informative Briefing (3-5 minutes)</w:t>
      </w:r>
    </w:p>
    <w:p w:rsidR="00432847" w:rsidRPr="007519EA" w:rsidRDefault="000F4275" w:rsidP="00054203">
      <w:pPr>
        <w:rPr>
          <w:rFonts w:ascii="Times New Roman" w:hAnsi="Times New Roman"/>
        </w:rPr>
      </w:pPr>
      <w:r w:rsidRPr="007519EA">
        <w:rPr>
          <w:rFonts w:ascii="Times New Roman" w:hAnsi="Times New Roman"/>
        </w:rPr>
        <w:t>2</w:t>
      </w:r>
      <w:r w:rsidR="00E13137">
        <w:rPr>
          <w:rFonts w:ascii="Times New Roman" w:hAnsi="Times New Roman"/>
        </w:rPr>
        <w:t>5</w:t>
      </w:r>
      <w:r w:rsidR="00432847" w:rsidRPr="007519EA">
        <w:rPr>
          <w:rFonts w:ascii="Times New Roman" w:hAnsi="Times New Roman"/>
        </w:rPr>
        <w:t xml:space="preserve"> Points = </w:t>
      </w:r>
      <w:r w:rsidR="00E13137">
        <w:rPr>
          <w:rFonts w:ascii="Times New Roman" w:hAnsi="Times New Roman"/>
        </w:rPr>
        <w:t>Official Memorandum (20) via Email (5)</w:t>
      </w:r>
    </w:p>
    <w:p w:rsidR="00432847" w:rsidRPr="007519EA" w:rsidRDefault="000F4275" w:rsidP="00054203">
      <w:pPr>
        <w:rPr>
          <w:rFonts w:ascii="Times New Roman" w:hAnsi="Times New Roman"/>
        </w:rPr>
      </w:pPr>
      <w:r w:rsidRPr="007519EA">
        <w:rPr>
          <w:rFonts w:ascii="Times New Roman" w:hAnsi="Times New Roman"/>
        </w:rPr>
        <w:t>2</w:t>
      </w:r>
      <w:r w:rsidR="00E13137">
        <w:rPr>
          <w:rFonts w:ascii="Times New Roman" w:hAnsi="Times New Roman"/>
        </w:rPr>
        <w:t>0</w:t>
      </w:r>
      <w:r w:rsidR="00432847" w:rsidRPr="007519EA">
        <w:rPr>
          <w:rFonts w:ascii="Times New Roman" w:hAnsi="Times New Roman"/>
        </w:rPr>
        <w:t xml:space="preserve"> Po</w:t>
      </w:r>
      <w:r w:rsidR="00E13137">
        <w:rPr>
          <w:rFonts w:ascii="Times New Roman" w:hAnsi="Times New Roman"/>
        </w:rPr>
        <w:t>ints = Talking Paper</w:t>
      </w:r>
    </w:p>
    <w:p w:rsidR="00054203" w:rsidRPr="007519EA" w:rsidRDefault="000F4275" w:rsidP="00054203">
      <w:pPr>
        <w:rPr>
          <w:rFonts w:ascii="Times New Roman" w:hAnsi="Times New Roman"/>
        </w:rPr>
      </w:pPr>
      <w:r w:rsidRPr="007519EA">
        <w:rPr>
          <w:rFonts w:ascii="Times New Roman" w:hAnsi="Times New Roman"/>
        </w:rPr>
        <w:t>2</w:t>
      </w:r>
      <w:r w:rsidR="00E13137">
        <w:rPr>
          <w:rFonts w:ascii="Times New Roman" w:hAnsi="Times New Roman"/>
        </w:rPr>
        <w:t>3</w:t>
      </w:r>
      <w:r w:rsidRPr="007519EA">
        <w:rPr>
          <w:rFonts w:ascii="Times New Roman" w:hAnsi="Times New Roman"/>
        </w:rPr>
        <w:t xml:space="preserve"> </w:t>
      </w:r>
      <w:r w:rsidR="00054203" w:rsidRPr="007519EA">
        <w:rPr>
          <w:rFonts w:ascii="Times New Roman" w:hAnsi="Times New Roman"/>
        </w:rPr>
        <w:t xml:space="preserve">Points = Form 48 correctly filled out </w:t>
      </w:r>
      <w:r w:rsidR="00E13137">
        <w:rPr>
          <w:rFonts w:ascii="Times New Roman" w:hAnsi="Times New Roman"/>
        </w:rPr>
        <w:t xml:space="preserve">(15) and </w:t>
      </w:r>
      <w:r w:rsidR="00054203" w:rsidRPr="007519EA">
        <w:rPr>
          <w:rFonts w:ascii="Times New Roman" w:hAnsi="Times New Roman"/>
        </w:rPr>
        <w:t>turned in on time</w:t>
      </w:r>
      <w:r w:rsidR="00E13137">
        <w:rPr>
          <w:rFonts w:ascii="Times New Roman" w:hAnsi="Times New Roman"/>
        </w:rPr>
        <w:t xml:space="preserve"> (8)</w:t>
      </w:r>
    </w:p>
    <w:p w:rsidR="0042253C" w:rsidRDefault="0042253C" w:rsidP="00054203">
      <w:pPr>
        <w:rPr>
          <w:rFonts w:ascii="Times New Roman" w:hAnsi="Times New Roman"/>
          <w:b/>
          <w:i/>
        </w:rPr>
      </w:pPr>
    </w:p>
    <w:p w:rsidR="00054203" w:rsidRPr="006732AD" w:rsidRDefault="00054203" w:rsidP="00054203">
      <w:pPr>
        <w:rPr>
          <w:rFonts w:ascii="Times New Roman" w:hAnsi="Times New Roman"/>
          <w:b/>
          <w:i/>
        </w:rPr>
      </w:pPr>
      <w:r w:rsidRPr="006732AD">
        <w:rPr>
          <w:rFonts w:ascii="Times New Roman" w:hAnsi="Times New Roman"/>
          <w:b/>
          <w:i/>
        </w:rPr>
        <w:lastRenderedPageBreak/>
        <w:t>Attendance/Participation:</w:t>
      </w:r>
    </w:p>
    <w:p w:rsidR="00054203" w:rsidRPr="007519EA" w:rsidRDefault="000F4275" w:rsidP="00054203">
      <w:pPr>
        <w:rPr>
          <w:rFonts w:ascii="Times New Roman" w:hAnsi="Times New Roman"/>
        </w:rPr>
      </w:pPr>
      <w:r w:rsidRPr="007519EA">
        <w:rPr>
          <w:rFonts w:ascii="Times New Roman" w:hAnsi="Times New Roman"/>
        </w:rPr>
        <w:t>30</w:t>
      </w:r>
      <w:r w:rsidR="00054203" w:rsidRPr="007519EA">
        <w:rPr>
          <w:rFonts w:ascii="Times New Roman" w:hAnsi="Times New Roman"/>
        </w:rPr>
        <w:t xml:space="preserve"> Points = minus </w:t>
      </w:r>
      <w:r w:rsidRPr="007519EA">
        <w:rPr>
          <w:rFonts w:ascii="Times New Roman" w:hAnsi="Times New Roman"/>
        </w:rPr>
        <w:t>5</w:t>
      </w:r>
      <w:r w:rsidR="00054203" w:rsidRPr="007519EA">
        <w:rPr>
          <w:rFonts w:ascii="Times New Roman" w:hAnsi="Times New Roman"/>
        </w:rPr>
        <w:t xml:space="preserve"> points per unexcused absence (can’t miss more than 3 classes)</w:t>
      </w:r>
    </w:p>
    <w:p w:rsidR="00054203" w:rsidRPr="007519EA" w:rsidRDefault="000F4275" w:rsidP="00054203">
      <w:pPr>
        <w:rPr>
          <w:rFonts w:ascii="Times New Roman" w:hAnsi="Times New Roman"/>
        </w:rPr>
      </w:pPr>
      <w:r w:rsidRPr="007519EA">
        <w:rPr>
          <w:rFonts w:ascii="Times New Roman" w:hAnsi="Times New Roman"/>
        </w:rPr>
        <w:t>10</w:t>
      </w:r>
      <w:r w:rsidR="00054203" w:rsidRPr="007519EA">
        <w:rPr>
          <w:rFonts w:ascii="Times New Roman" w:hAnsi="Times New Roman"/>
        </w:rPr>
        <w:t xml:space="preserve"> Points = Participation in class discussions &amp; preparation for class/assignments</w:t>
      </w:r>
    </w:p>
    <w:p w:rsidR="00995873" w:rsidRPr="006732AD" w:rsidRDefault="00995873" w:rsidP="008B05DC">
      <w:pPr>
        <w:rPr>
          <w:rFonts w:ascii="Times New Roman" w:hAnsi="Times New Roman"/>
          <w:b/>
          <w:sz w:val="24"/>
        </w:rPr>
      </w:pPr>
    </w:p>
    <w:p w:rsidR="008B05DC" w:rsidRPr="006732AD" w:rsidRDefault="008B05DC" w:rsidP="008B05DC">
      <w:pPr>
        <w:rPr>
          <w:rFonts w:ascii="Times New Roman" w:hAnsi="Times New Roman"/>
        </w:rPr>
      </w:pPr>
      <w:r w:rsidRPr="006732AD">
        <w:rPr>
          <w:rFonts w:ascii="Times New Roman" w:hAnsi="Times New Roman"/>
          <w:b/>
        </w:rPr>
        <w:t xml:space="preserve">6.  </w:t>
      </w:r>
      <w:r w:rsidRPr="006732AD">
        <w:rPr>
          <w:rFonts w:ascii="Times New Roman" w:hAnsi="Times New Roman"/>
          <w:b/>
          <w:u w:val="single"/>
        </w:rPr>
        <w:t xml:space="preserve">GRADING </w:t>
      </w:r>
      <w:r w:rsidR="008E0171" w:rsidRPr="006732AD">
        <w:rPr>
          <w:rFonts w:ascii="Times New Roman" w:hAnsi="Times New Roman"/>
          <w:b/>
          <w:u w:val="single"/>
        </w:rPr>
        <w:t>POLICY</w:t>
      </w:r>
      <w:r w:rsidRPr="006732AD">
        <w:rPr>
          <w:rFonts w:ascii="Times New Roman" w:hAnsi="Times New Roman"/>
        </w:rPr>
        <w:t>:</w:t>
      </w:r>
    </w:p>
    <w:p w:rsidR="006732AD" w:rsidRPr="006732AD" w:rsidRDefault="006732AD" w:rsidP="006732AD">
      <w:pPr>
        <w:rPr>
          <w:rFonts w:ascii="Times New Roman" w:hAnsi="Times New Roman"/>
        </w:rPr>
      </w:pPr>
      <w:r w:rsidRPr="006732AD">
        <w:rPr>
          <w:rFonts w:ascii="Times New Roman" w:hAnsi="Times New Roman"/>
        </w:rPr>
        <w:t xml:space="preserve">A.  </w:t>
      </w:r>
      <w:r w:rsidR="008B05DC" w:rsidRPr="006732AD">
        <w:rPr>
          <w:rFonts w:ascii="Times New Roman" w:hAnsi="Times New Roman"/>
        </w:rPr>
        <w:t>Grade</w:t>
      </w:r>
      <w:r w:rsidR="001F7519" w:rsidRPr="006732AD">
        <w:rPr>
          <w:rFonts w:ascii="Times New Roman" w:hAnsi="Times New Roman"/>
        </w:rPr>
        <w:t>s</w:t>
      </w:r>
      <w:r w:rsidR="008B05DC" w:rsidRPr="006732AD">
        <w:rPr>
          <w:rFonts w:ascii="Times New Roman" w:hAnsi="Times New Roman"/>
        </w:rPr>
        <w:t xml:space="preserve"> are based on the following scale:</w:t>
      </w:r>
      <w:r w:rsidRPr="006732AD">
        <w:rPr>
          <w:rFonts w:ascii="Times New Roman" w:hAnsi="Times New Roman"/>
        </w:rPr>
        <w:t xml:space="preserve">   </w:t>
      </w:r>
      <w:r w:rsidRPr="006732AD">
        <w:rPr>
          <w:rFonts w:ascii="Times New Roman" w:hAnsi="Times New Roman"/>
        </w:rPr>
        <w:tab/>
        <w:t>A</w:t>
      </w:r>
      <w:r w:rsidRPr="006732AD">
        <w:rPr>
          <w:rFonts w:ascii="Times New Roman" w:hAnsi="Times New Roman"/>
        </w:rPr>
        <w:tab/>
        <w:t>=</w:t>
      </w:r>
      <w:r w:rsidRPr="006732AD">
        <w:rPr>
          <w:rFonts w:ascii="Times New Roman" w:hAnsi="Times New Roman"/>
        </w:rPr>
        <w:tab/>
        <w:t>90-100%</w:t>
      </w:r>
      <w:r w:rsidRPr="006732AD">
        <w:rPr>
          <w:rFonts w:ascii="Times New Roman" w:hAnsi="Times New Roman"/>
        </w:rPr>
        <w:tab/>
        <w:t>360-400pts</w:t>
      </w:r>
    </w:p>
    <w:p w:rsidR="006732AD" w:rsidRPr="006732AD" w:rsidRDefault="006732AD" w:rsidP="006732AD">
      <w:pPr>
        <w:rPr>
          <w:rFonts w:ascii="Times New Roman" w:hAnsi="Times New Roman"/>
        </w:rPr>
      </w:pP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t>B</w:t>
      </w:r>
      <w:r w:rsidRPr="006732AD">
        <w:rPr>
          <w:rFonts w:ascii="Times New Roman" w:hAnsi="Times New Roman"/>
        </w:rPr>
        <w:tab/>
        <w:t>=</w:t>
      </w:r>
      <w:r w:rsidRPr="006732AD">
        <w:rPr>
          <w:rFonts w:ascii="Times New Roman" w:hAnsi="Times New Roman"/>
        </w:rPr>
        <w:tab/>
        <w:t>80-89%</w:t>
      </w:r>
      <w:r w:rsidRPr="006732AD">
        <w:rPr>
          <w:rFonts w:ascii="Times New Roman" w:hAnsi="Times New Roman"/>
        </w:rPr>
        <w:tab/>
      </w:r>
      <w:r w:rsidRPr="006732AD">
        <w:rPr>
          <w:rFonts w:ascii="Times New Roman" w:hAnsi="Times New Roman"/>
        </w:rPr>
        <w:tab/>
        <w:t>320-359pts</w:t>
      </w:r>
    </w:p>
    <w:p w:rsidR="006732AD" w:rsidRPr="006732AD" w:rsidRDefault="006732AD" w:rsidP="006732AD">
      <w:pPr>
        <w:rPr>
          <w:rFonts w:ascii="Times New Roman" w:hAnsi="Times New Roman"/>
        </w:rPr>
      </w:pP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t>C</w:t>
      </w:r>
      <w:r w:rsidRPr="006732AD">
        <w:rPr>
          <w:rFonts w:ascii="Times New Roman" w:hAnsi="Times New Roman"/>
        </w:rPr>
        <w:tab/>
        <w:t>=</w:t>
      </w:r>
      <w:r w:rsidRPr="006732AD">
        <w:rPr>
          <w:rFonts w:ascii="Times New Roman" w:hAnsi="Times New Roman"/>
        </w:rPr>
        <w:tab/>
        <w:t>70-79%</w:t>
      </w:r>
      <w:r w:rsidRPr="006732AD">
        <w:rPr>
          <w:rFonts w:ascii="Times New Roman" w:hAnsi="Times New Roman"/>
        </w:rPr>
        <w:tab/>
      </w:r>
      <w:r w:rsidRPr="006732AD">
        <w:rPr>
          <w:rFonts w:ascii="Times New Roman" w:hAnsi="Times New Roman"/>
        </w:rPr>
        <w:tab/>
        <w:t>280-319pts</w:t>
      </w:r>
    </w:p>
    <w:p w:rsidR="006732AD" w:rsidRPr="006732AD" w:rsidRDefault="006732AD" w:rsidP="006732AD">
      <w:pPr>
        <w:rPr>
          <w:rFonts w:ascii="Times New Roman" w:hAnsi="Times New Roman"/>
        </w:rPr>
      </w:pP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t>D</w:t>
      </w:r>
      <w:r w:rsidRPr="006732AD">
        <w:rPr>
          <w:rFonts w:ascii="Times New Roman" w:hAnsi="Times New Roman"/>
        </w:rPr>
        <w:tab/>
        <w:t>=</w:t>
      </w:r>
      <w:r w:rsidRPr="006732AD">
        <w:rPr>
          <w:rFonts w:ascii="Times New Roman" w:hAnsi="Times New Roman"/>
        </w:rPr>
        <w:tab/>
        <w:t>60-69%</w:t>
      </w:r>
      <w:r w:rsidRPr="006732AD">
        <w:rPr>
          <w:rFonts w:ascii="Times New Roman" w:hAnsi="Times New Roman"/>
        </w:rPr>
        <w:tab/>
      </w:r>
      <w:r w:rsidRPr="006732AD">
        <w:rPr>
          <w:rFonts w:ascii="Times New Roman" w:hAnsi="Times New Roman"/>
        </w:rPr>
        <w:tab/>
        <w:t>240-279pts</w:t>
      </w:r>
    </w:p>
    <w:p w:rsidR="008B05DC" w:rsidRDefault="006732AD" w:rsidP="006732AD">
      <w:pPr>
        <w:rPr>
          <w:rFonts w:ascii="Times New Roman" w:hAnsi="Times New Roman"/>
        </w:rPr>
      </w:pP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r>
      <w:r w:rsidRPr="006732AD">
        <w:rPr>
          <w:rFonts w:ascii="Times New Roman" w:hAnsi="Times New Roman"/>
        </w:rPr>
        <w:tab/>
        <w:t>F</w:t>
      </w:r>
      <w:r w:rsidRPr="006732AD">
        <w:rPr>
          <w:rFonts w:ascii="Times New Roman" w:hAnsi="Times New Roman"/>
        </w:rPr>
        <w:tab/>
        <w:t>=</w:t>
      </w:r>
      <w:r w:rsidRPr="006732AD">
        <w:rPr>
          <w:rFonts w:ascii="Times New Roman" w:hAnsi="Times New Roman"/>
        </w:rPr>
        <w:tab/>
        <w:t>0-59%</w:t>
      </w:r>
      <w:r w:rsidRPr="006732AD">
        <w:rPr>
          <w:rFonts w:ascii="Times New Roman" w:hAnsi="Times New Roman"/>
        </w:rPr>
        <w:tab/>
        <w:t xml:space="preserve"> </w:t>
      </w:r>
      <w:r w:rsidRPr="006732AD">
        <w:rPr>
          <w:rFonts w:ascii="Times New Roman" w:hAnsi="Times New Roman"/>
        </w:rPr>
        <w:tab/>
        <w:t xml:space="preserve">   0-239pts</w:t>
      </w:r>
    </w:p>
    <w:p w:rsidR="004E5451" w:rsidRPr="006732AD" w:rsidRDefault="004E5451" w:rsidP="006732AD">
      <w:pPr>
        <w:rPr>
          <w:rFonts w:ascii="Times New Roman" w:hAnsi="Times New Roman"/>
        </w:rPr>
      </w:pPr>
    </w:p>
    <w:p w:rsidR="008B05DC" w:rsidRDefault="006732AD" w:rsidP="006732AD">
      <w:pPr>
        <w:rPr>
          <w:rFonts w:ascii="Times New Roman" w:hAnsi="Times New Roman"/>
        </w:rPr>
      </w:pPr>
      <w:r w:rsidRPr="006732AD">
        <w:rPr>
          <w:rFonts w:ascii="Times New Roman" w:hAnsi="Times New Roman"/>
        </w:rPr>
        <w:t xml:space="preserve">B.  </w:t>
      </w:r>
      <w:r w:rsidR="008B05DC" w:rsidRPr="006732AD">
        <w:rPr>
          <w:rFonts w:ascii="Times New Roman" w:hAnsi="Times New Roman"/>
        </w:rPr>
        <w:t>You are required to maintain at least a “C” in AS classes to stay in good standing</w:t>
      </w:r>
      <w:r w:rsidRPr="006732AD">
        <w:rPr>
          <w:rFonts w:ascii="Times New Roman" w:hAnsi="Times New Roman"/>
        </w:rPr>
        <w:t xml:space="preserve"> </w:t>
      </w:r>
      <w:r w:rsidR="008B05DC" w:rsidRPr="006732AD">
        <w:rPr>
          <w:rFonts w:ascii="Times New Roman" w:hAnsi="Times New Roman"/>
        </w:rPr>
        <w:t>in the AFROTC program.</w:t>
      </w:r>
      <w:r w:rsidR="00E65139" w:rsidRPr="006732AD">
        <w:rPr>
          <w:rFonts w:ascii="Times New Roman" w:hAnsi="Times New Roman"/>
        </w:rPr>
        <w:t xml:space="preserve">  </w:t>
      </w:r>
    </w:p>
    <w:p w:rsidR="004E5451" w:rsidRPr="006732AD" w:rsidRDefault="004E5451" w:rsidP="006732AD">
      <w:pPr>
        <w:rPr>
          <w:rFonts w:ascii="Times New Roman" w:hAnsi="Times New Roman"/>
        </w:rPr>
      </w:pPr>
    </w:p>
    <w:p w:rsidR="006732AD" w:rsidRDefault="006732AD" w:rsidP="006732AD">
      <w:pPr>
        <w:rPr>
          <w:rFonts w:ascii="Times New Roman" w:hAnsi="Times New Roman"/>
        </w:rPr>
      </w:pPr>
      <w:r w:rsidRPr="006732AD">
        <w:rPr>
          <w:rFonts w:ascii="Times New Roman" w:hAnsi="Times New Roman"/>
        </w:rPr>
        <w:t xml:space="preserve">C.  </w:t>
      </w:r>
      <w:r w:rsidR="008B05DC" w:rsidRPr="006732AD">
        <w:rPr>
          <w:rFonts w:ascii="Times New Roman" w:hAnsi="Times New Roman"/>
        </w:rPr>
        <w:t>Late assignments will be automatically downgraded by one letter grade</w:t>
      </w:r>
      <w:r w:rsidR="00E65139" w:rsidRPr="006732AD">
        <w:rPr>
          <w:rFonts w:ascii="Times New Roman" w:hAnsi="Times New Roman"/>
        </w:rPr>
        <w:t xml:space="preserve"> each day </w:t>
      </w:r>
      <w:r w:rsidRPr="006732AD">
        <w:rPr>
          <w:rFonts w:ascii="Times New Roman" w:hAnsi="Times New Roman"/>
        </w:rPr>
        <w:t xml:space="preserve">it </w:t>
      </w:r>
      <w:r w:rsidR="00E65139" w:rsidRPr="006732AD">
        <w:rPr>
          <w:rFonts w:ascii="Times New Roman" w:hAnsi="Times New Roman"/>
        </w:rPr>
        <w:t>is late</w:t>
      </w:r>
      <w:r w:rsidR="006C38B6">
        <w:rPr>
          <w:rFonts w:ascii="Times New Roman" w:hAnsi="Times New Roman"/>
        </w:rPr>
        <w:t>.</w:t>
      </w:r>
      <w:r w:rsidR="008B05DC" w:rsidRPr="006732AD">
        <w:rPr>
          <w:rFonts w:ascii="Times New Roman" w:hAnsi="Times New Roman"/>
        </w:rPr>
        <w:t xml:space="preserve"> Any questions or perceived grading discrepancies must be brought to my attention within 48</w:t>
      </w:r>
      <w:r w:rsidR="0042253C">
        <w:rPr>
          <w:rFonts w:ascii="Times New Roman" w:hAnsi="Times New Roman"/>
        </w:rPr>
        <w:t xml:space="preserve"> hours of receipt of any grade</w:t>
      </w:r>
      <w:r w:rsidR="008B05DC" w:rsidRPr="006732AD">
        <w:rPr>
          <w:rFonts w:ascii="Times New Roman" w:hAnsi="Times New Roman"/>
        </w:rPr>
        <w:t>.</w:t>
      </w:r>
      <w:r w:rsidRPr="006732AD">
        <w:rPr>
          <w:rFonts w:ascii="Times New Roman" w:hAnsi="Times New Roman"/>
        </w:rPr>
        <w:t xml:space="preserve">  </w:t>
      </w:r>
    </w:p>
    <w:p w:rsidR="004E5451" w:rsidRPr="006732AD" w:rsidRDefault="004E5451" w:rsidP="006732AD">
      <w:pPr>
        <w:rPr>
          <w:rFonts w:ascii="Times New Roman" w:hAnsi="Times New Roman"/>
        </w:rPr>
      </w:pPr>
    </w:p>
    <w:p w:rsidR="00CF35ED" w:rsidRPr="006732AD" w:rsidRDefault="006732AD" w:rsidP="006732AD">
      <w:pPr>
        <w:rPr>
          <w:rFonts w:ascii="Times New Roman" w:hAnsi="Times New Roman"/>
        </w:rPr>
      </w:pPr>
      <w:r w:rsidRPr="004A5C3B">
        <w:rPr>
          <w:rFonts w:ascii="Times New Roman" w:hAnsi="Times New Roman"/>
        </w:rPr>
        <w:t xml:space="preserve">D.  </w:t>
      </w:r>
      <w:r w:rsidR="004A5C3B" w:rsidRPr="004A5C3B">
        <w:rPr>
          <w:rFonts w:ascii="Times New Roman" w:hAnsi="Times New Roman"/>
        </w:rPr>
        <w:t>You must be familiar with detachment policy on academic integrity and academic f</w:t>
      </w:r>
      <w:r w:rsidR="006C38B6">
        <w:rPr>
          <w:rFonts w:ascii="Times New Roman" w:hAnsi="Times New Roman"/>
        </w:rPr>
        <w:t>reedom as expressed in the ROE.</w:t>
      </w:r>
      <w:r w:rsidR="004A5C3B" w:rsidRPr="004A5C3B">
        <w:rPr>
          <w:rFonts w:ascii="Times New Roman" w:hAnsi="Times New Roman"/>
        </w:rPr>
        <w:t xml:space="preserve"> </w:t>
      </w:r>
      <w:r w:rsidR="00103C14">
        <w:rPr>
          <w:rFonts w:ascii="Times New Roman" w:hAnsi="Times New Roman"/>
        </w:rPr>
        <w:t>You should r</w:t>
      </w:r>
      <w:r w:rsidR="004A5C3B" w:rsidRPr="004A5C3B">
        <w:rPr>
          <w:rFonts w:ascii="Times New Roman" w:hAnsi="Times New Roman"/>
        </w:rPr>
        <w:t>ead the university policy on student co</w:t>
      </w:r>
      <w:r w:rsidR="00103C14">
        <w:rPr>
          <w:rFonts w:ascii="Times New Roman" w:hAnsi="Times New Roman"/>
        </w:rPr>
        <w:t>nduct and non-discrimination at the following link</w:t>
      </w:r>
      <w:r w:rsidR="004A5C3B" w:rsidRPr="004A5C3B">
        <w:rPr>
          <w:rFonts w:ascii="Times New Roman" w:hAnsi="Times New Roman"/>
        </w:rPr>
        <w:t xml:space="preserve">: </w:t>
      </w:r>
      <w:hyperlink r:id="rId7" w:history="1">
        <w:r w:rsidR="004A5C3B" w:rsidRPr="004A5C3B">
          <w:rPr>
            <w:rStyle w:val="Hyperlink"/>
            <w:rFonts w:ascii="Times New Roman" w:hAnsi="Times New Roman"/>
          </w:rPr>
          <w:t>http://www.csufresno.edu/catoffice/current/policies.html</w:t>
        </w:r>
      </w:hyperlink>
      <w:r w:rsidR="004A5C3B">
        <w:rPr>
          <w:rFonts w:ascii="Times New Roman" w:hAnsi="Times New Roman"/>
        </w:rPr>
        <w:t xml:space="preserve">.  </w:t>
      </w:r>
      <w:r w:rsidR="00CF35ED" w:rsidRPr="0054043F">
        <w:rPr>
          <w:rFonts w:ascii="Times New Roman" w:hAnsi="Times New Roman"/>
          <w:b/>
        </w:rPr>
        <w:t xml:space="preserve">Cheating, plagiarism, </w:t>
      </w:r>
      <w:r w:rsidR="0054043F">
        <w:rPr>
          <w:rFonts w:ascii="Times New Roman" w:hAnsi="Times New Roman"/>
          <w:b/>
        </w:rPr>
        <w:t xml:space="preserve">forgery </w:t>
      </w:r>
      <w:r w:rsidR="00CF35ED" w:rsidRPr="0054043F">
        <w:rPr>
          <w:rFonts w:ascii="Times New Roman" w:hAnsi="Times New Roman"/>
          <w:b/>
        </w:rPr>
        <w:t>or other forms of academic dishonesty will not be tolerated.  Furnishing false information to a</w:t>
      </w:r>
      <w:r w:rsidR="00B066A7" w:rsidRPr="0054043F">
        <w:rPr>
          <w:rFonts w:ascii="Times New Roman" w:hAnsi="Times New Roman"/>
          <w:b/>
        </w:rPr>
        <w:t>n AFROTC or</w:t>
      </w:r>
      <w:r w:rsidR="00CF35ED" w:rsidRPr="0054043F">
        <w:rPr>
          <w:rFonts w:ascii="Times New Roman" w:hAnsi="Times New Roman"/>
          <w:b/>
        </w:rPr>
        <w:t xml:space="preserve"> univ</w:t>
      </w:r>
      <w:r w:rsidR="0042253C">
        <w:rPr>
          <w:rFonts w:ascii="Times New Roman" w:hAnsi="Times New Roman"/>
          <w:b/>
        </w:rPr>
        <w:t>ersity official, faculty member</w:t>
      </w:r>
      <w:r w:rsidR="00CF35ED" w:rsidRPr="0054043F">
        <w:rPr>
          <w:rFonts w:ascii="Times New Roman" w:hAnsi="Times New Roman"/>
          <w:b/>
        </w:rPr>
        <w:t xml:space="preserve"> or campus office will not be tolerated.  </w:t>
      </w:r>
      <w:r w:rsidR="008B05DC" w:rsidRPr="0054043F">
        <w:rPr>
          <w:rFonts w:ascii="Times New Roman" w:hAnsi="Times New Roman"/>
          <w:b/>
        </w:rPr>
        <w:t>Intellectual honesty and integrity are paramou</w:t>
      </w:r>
      <w:r w:rsidR="00C8030B" w:rsidRPr="0054043F">
        <w:rPr>
          <w:rFonts w:ascii="Times New Roman" w:hAnsi="Times New Roman"/>
          <w:b/>
        </w:rPr>
        <w:t xml:space="preserve">nt to success throughout life. </w:t>
      </w:r>
      <w:r w:rsidR="00CF35ED" w:rsidRPr="0054043F">
        <w:rPr>
          <w:rFonts w:ascii="Times New Roman" w:hAnsi="Times New Roman"/>
          <w:b/>
        </w:rPr>
        <w:t>S</w:t>
      </w:r>
      <w:r w:rsidR="008B05DC" w:rsidRPr="0054043F">
        <w:rPr>
          <w:rFonts w:ascii="Times New Roman" w:hAnsi="Times New Roman"/>
          <w:b/>
        </w:rPr>
        <w:t xml:space="preserve">tudents caught cheating or plagiarizing </w:t>
      </w:r>
      <w:r w:rsidR="00CF35ED" w:rsidRPr="0054043F">
        <w:rPr>
          <w:rFonts w:ascii="Times New Roman" w:hAnsi="Times New Roman"/>
          <w:b/>
        </w:rPr>
        <w:t xml:space="preserve">in AS200 </w:t>
      </w:r>
      <w:r w:rsidR="008B05DC" w:rsidRPr="0054043F">
        <w:rPr>
          <w:rFonts w:ascii="Times New Roman" w:hAnsi="Times New Roman"/>
          <w:b/>
        </w:rPr>
        <w:t>will receive an “F” for th</w:t>
      </w:r>
      <w:r w:rsidR="00C8030B" w:rsidRPr="0054043F">
        <w:rPr>
          <w:rFonts w:ascii="Times New Roman" w:hAnsi="Times New Roman"/>
          <w:b/>
        </w:rPr>
        <w:t>at project, assignment</w:t>
      </w:r>
      <w:r w:rsidR="00CF35ED" w:rsidRPr="0054043F">
        <w:rPr>
          <w:rFonts w:ascii="Times New Roman" w:hAnsi="Times New Roman"/>
          <w:b/>
        </w:rPr>
        <w:t xml:space="preserve"> or exam.</w:t>
      </w:r>
      <w:r w:rsidR="00CF35ED" w:rsidRPr="006732AD">
        <w:rPr>
          <w:rFonts w:ascii="Times New Roman" w:hAnsi="Times New Roman"/>
        </w:rPr>
        <w:t xml:space="preserve">  </w:t>
      </w:r>
    </w:p>
    <w:p w:rsidR="00CF35ED" w:rsidRPr="006732AD" w:rsidRDefault="00CF35ED" w:rsidP="00CF35ED">
      <w:pPr>
        <w:pStyle w:val="BodyTextIndent"/>
        <w:rPr>
          <w:rFonts w:ascii="Times New Roman" w:hAnsi="Times New Roman"/>
          <w:sz w:val="20"/>
        </w:rPr>
      </w:pPr>
    </w:p>
    <w:p w:rsidR="008B05DC" w:rsidRDefault="008B05DC" w:rsidP="008B05DC">
      <w:pPr>
        <w:rPr>
          <w:rFonts w:ascii="Times New Roman" w:hAnsi="Times New Roman"/>
        </w:rPr>
      </w:pPr>
      <w:r w:rsidRPr="006732AD">
        <w:rPr>
          <w:rFonts w:ascii="Times New Roman" w:hAnsi="Times New Roman"/>
          <w:b/>
        </w:rPr>
        <w:t xml:space="preserve">7.  </w:t>
      </w:r>
      <w:r w:rsidRPr="006732AD">
        <w:rPr>
          <w:rFonts w:ascii="Times New Roman" w:hAnsi="Times New Roman"/>
          <w:b/>
          <w:u w:val="single"/>
        </w:rPr>
        <w:t>EXTRA CREDIT</w:t>
      </w:r>
      <w:r w:rsidRPr="006732AD">
        <w:rPr>
          <w:rFonts w:ascii="Times New Roman" w:hAnsi="Times New Roman"/>
        </w:rPr>
        <w:t>:  To receive 10 extra credit points</w:t>
      </w:r>
      <w:r w:rsidR="00C26396" w:rsidRPr="006732AD">
        <w:rPr>
          <w:rFonts w:ascii="Times New Roman" w:hAnsi="Times New Roman"/>
        </w:rPr>
        <w:t>,</w:t>
      </w:r>
      <w:r w:rsidRPr="006732AD">
        <w:rPr>
          <w:rFonts w:ascii="Times New Roman" w:hAnsi="Times New Roman"/>
        </w:rPr>
        <w:t xml:space="preserve"> read and prepare a </w:t>
      </w:r>
      <w:r w:rsidR="004E5451">
        <w:rPr>
          <w:rFonts w:ascii="Times New Roman" w:hAnsi="Times New Roman"/>
        </w:rPr>
        <w:t>1-</w:t>
      </w:r>
      <w:r w:rsidR="006732AD">
        <w:rPr>
          <w:rFonts w:ascii="Times New Roman" w:hAnsi="Times New Roman"/>
        </w:rPr>
        <w:t xml:space="preserve">page Bullet Background Paper (BBP) </w:t>
      </w:r>
      <w:r w:rsidR="006C38B6">
        <w:rPr>
          <w:rFonts w:ascii="Times New Roman" w:hAnsi="Times New Roman"/>
        </w:rPr>
        <w:t>on any book</w:t>
      </w:r>
      <w:r w:rsidRPr="006732AD">
        <w:rPr>
          <w:rFonts w:ascii="Times New Roman" w:hAnsi="Times New Roman"/>
        </w:rPr>
        <w:t xml:space="preserve"> listed on: </w:t>
      </w:r>
      <w:hyperlink r:id="rId8" w:history="1">
        <w:r w:rsidR="004E5451" w:rsidRPr="008257C1">
          <w:rPr>
            <w:rStyle w:val="Hyperlink"/>
            <w:rFonts w:ascii="Times New Roman" w:hAnsi="Times New Roman"/>
          </w:rPr>
          <w:t>http://www.af.mil/information/csafreading/index.asp</w:t>
        </w:r>
      </w:hyperlink>
      <w:r w:rsidR="00103C14">
        <w:t xml:space="preserve"> </w:t>
      </w:r>
      <w:r w:rsidR="0054043F">
        <w:t>NLT COB 6 Dec 12</w:t>
      </w:r>
      <w:r w:rsidR="00103C14">
        <w:t>.</w:t>
      </w:r>
    </w:p>
    <w:p w:rsidR="00CF35ED" w:rsidRPr="006732AD" w:rsidRDefault="00CF35ED" w:rsidP="008B05DC">
      <w:pPr>
        <w:rPr>
          <w:rFonts w:ascii="Times New Roman" w:hAnsi="Times New Roman"/>
          <w:b/>
        </w:rPr>
      </w:pPr>
    </w:p>
    <w:p w:rsidR="008B05DC" w:rsidRPr="006732AD" w:rsidRDefault="008B05DC" w:rsidP="006732AD">
      <w:pPr>
        <w:rPr>
          <w:rFonts w:ascii="Times New Roman" w:hAnsi="Times New Roman"/>
        </w:rPr>
      </w:pPr>
      <w:r w:rsidRPr="006732AD">
        <w:rPr>
          <w:rFonts w:ascii="Times New Roman" w:hAnsi="Times New Roman"/>
          <w:b/>
        </w:rPr>
        <w:t xml:space="preserve">8.  </w:t>
      </w:r>
      <w:r w:rsidR="001F7519" w:rsidRPr="006732AD">
        <w:rPr>
          <w:rFonts w:ascii="Times New Roman" w:hAnsi="Times New Roman"/>
          <w:b/>
          <w:u w:val="single"/>
        </w:rPr>
        <w:t>SCHEDULING INFORMATION AND CLASS PREPARATION</w:t>
      </w:r>
      <w:r w:rsidRPr="006732AD">
        <w:rPr>
          <w:rFonts w:ascii="Times New Roman" w:hAnsi="Times New Roman"/>
        </w:rPr>
        <w:t>:</w:t>
      </w:r>
      <w:r w:rsidR="006732AD">
        <w:rPr>
          <w:rFonts w:ascii="Times New Roman" w:hAnsi="Times New Roman"/>
        </w:rPr>
        <w:t xml:space="preserve">  I</w:t>
      </w:r>
      <w:r w:rsidR="00C26396" w:rsidRPr="006732AD">
        <w:rPr>
          <w:rFonts w:ascii="Times New Roman" w:hAnsi="Times New Roman"/>
        </w:rPr>
        <w:t xml:space="preserve"> teach </w:t>
      </w:r>
      <w:r w:rsidR="007C7972" w:rsidRPr="006732AD">
        <w:rPr>
          <w:rFonts w:ascii="Times New Roman" w:hAnsi="Times New Roman"/>
        </w:rPr>
        <w:t>two separate AS 200 courses</w:t>
      </w:r>
      <w:r w:rsidR="00B066A7" w:rsidRPr="006732AD">
        <w:rPr>
          <w:rFonts w:ascii="Times New Roman" w:hAnsi="Times New Roman"/>
        </w:rPr>
        <w:t>--each class meets once per week</w:t>
      </w:r>
      <w:r w:rsidR="00104587">
        <w:rPr>
          <w:rFonts w:ascii="Times New Roman" w:hAnsi="Times New Roman"/>
        </w:rPr>
        <w:t xml:space="preserve">: </w:t>
      </w:r>
      <w:r w:rsidR="00C26396" w:rsidRPr="006732AD">
        <w:rPr>
          <w:rFonts w:ascii="Times New Roman" w:hAnsi="Times New Roman"/>
        </w:rPr>
        <w:t>a Wed</w:t>
      </w:r>
      <w:r w:rsidR="00BC6D65">
        <w:rPr>
          <w:rFonts w:ascii="Times New Roman" w:hAnsi="Times New Roman"/>
        </w:rPr>
        <w:t>nesday class</w:t>
      </w:r>
      <w:r w:rsidR="00104587">
        <w:rPr>
          <w:rFonts w:ascii="Times New Roman" w:hAnsi="Times New Roman"/>
        </w:rPr>
        <w:t xml:space="preserve"> </w:t>
      </w:r>
      <w:r w:rsidR="00C26396" w:rsidRPr="006732AD">
        <w:rPr>
          <w:rFonts w:ascii="Times New Roman" w:hAnsi="Times New Roman"/>
        </w:rPr>
        <w:t>and a</w:t>
      </w:r>
      <w:r w:rsidRPr="006732AD">
        <w:rPr>
          <w:rFonts w:ascii="Times New Roman" w:hAnsi="Times New Roman"/>
        </w:rPr>
        <w:t xml:space="preserve"> Thurs</w:t>
      </w:r>
      <w:r w:rsidR="00104587">
        <w:rPr>
          <w:rFonts w:ascii="Times New Roman" w:hAnsi="Times New Roman"/>
        </w:rPr>
        <w:t>day</w:t>
      </w:r>
      <w:r w:rsidRPr="006732AD">
        <w:rPr>
          <w:rFonts w:ascii="Times New Roman" w:hAnsi="Times New Roman"/>
        </w:rPr>
        <w:t xml:space="preserve"> </w:t>
      </w:r>
      <w:r w:rsidR="00C26396" w:rsidRPr="006732AD">
        <w:rPr>
          <w:rFonts w:ascii="Times New Roman" w:hAnsi="Times New Roman"/>
        </w:rPr>
        <w:t>class</w:t>
      </w:r>
      <w:r w:rsidR="00BC6D65">
        <w:rPr>
          <w:rFonts w:ascii="Times New Roman" w:hAnsi="Times New Roman"/>
        </w:rPr>
        <w:t>,</w:t>
      </w:r>
      <w:r w:rsidR="00C26396" w:rsidRPr="006732AD">
        <w:rPr>
          <w:rFonts w:ascii="Times New Roman" w:hAnsi="Times New Roman"/>
        </w:rPr>
        <w:t xml:space="preserve"> </w:t>
      </w:r>
      <w:r w:rsidR="00104587">
        <w:rPr>
          <w:rFonts w:ascii="Times New Roman" w:hAnsi="Times New Roman"/>
        </w:rPr>
        <w:t xml:space="preserve">both </w:t>
      </w:r>
      <w:r w:rsidRPr="006732AD">
        <w:rPr>
          <w:rFonts w:ascii="Times New Roman" w:hAnsi="Times New Roman"/>
        </w:rPr>
        <w:t xml:space="preserve">at </w:t>
      </w:r>
      <w:r w:rsidR="00BF646B">
        <w:rPr>
          <w:rFonts w:ascii="Times New Roman" w:hAnsi="Times New Roman"/>
        </w:rPr>
        <w:t>13</w:t>
      </w:r>
      <w:r w:rsidR="00D93A5B">
        <w:rPr>
          <w:rFonts w:ascii="Times New Roman" w:hAnsi="Times New Roman"/>
        </w:rPr>
        <w:t>00</w:t>
      </w:r>
      <w:r w:rsidR="00BF646B">
        <w:rPr>
          <w:rFonts w:ascii="Times New Roman" w:hAnsi="Times New Roman"/>
        </w:rPr>
        <w:t>-</w:t>
      </w:r>
      <w:r w:rsidR="00D93A5B">
        <w:rPr>
          <w:rFonts w:ascii="Times New Roman" w:hAnsi="Times New Roman"/>
        </w:rPr>
        <w:t>13</w:t>
      </w:r>
      <w:r w:rsidR="007519EA">
        <w:rPr>
          <w:rFonts w:ascii="Times New Roman" w:hAnsi="Times New Roman"/>
        </w:rPr>
        <w:t>50</w:t>
      </w:r>
      <w:r w:rsidRPr="006732AD">
        <w:rPr>
          <w:rFonts w:ascii="Times New Roman" w:hAnsi="Times New Roman"/>
        </w:rPr>
        <w:t>.  The primary classroom is in the North Gym, room 154.</w:t>
      </w:r>
      <w:r w:rsidR="00AC0808" w:rsidRPr="006732AD">
        <w:rPr>
          <w:rFonts w:ascii="Times New Roman" w:hAnsi="Times New Roman"/>
        </w:rPr>
        <w:t xml:space="preserve">  </w:t>
      </w:r>
      <w:r w:rsidRPr="006732AD">
        <w:rPr>
          <w:rFonts w:ascii="Times New Roman" w:hAnsi="Times New Roman"/>
        </w:rPr>
        <w:t xml:space="preserve">You will be expected to read the assigned materials for each lesson </w:t>
      </w:r>
      <w:r w:rsidRPr="00104587">
        <w:rPr>
          <w:rFonts w:ascii="Times New Roman" w:hAnsi="Times New Roman"/>
          <w:b/>
          <w:u w:val="single"/>
        </w:rPr>
        <w:t>prior to the class meeting</w:t>
      </w:r>
      <w:r w:rsidRPr="006732AD">
        <w:rPr>
          <w:rFonts w:ascii="Times New Roman" w:hAnsi="Times New Roman"/>
        </w:rPr>
        <w:t xml:space="preserve">.  Since the class is a lecture/discussion format, I expect you to come to class on time, prepared and ready to participate in discussions of each week’s lesson. Tardiness </w:t>
      </w:r>
      <w:r w:rsidR="001F7519" w:rsidRPr="006732AD">
        <w:rPr>
          <w:rFonts w:ascii="Times New Roman" w:hAnsi="Times New Roman"/>
        </w:rPr>
        <w:t>will not be tolerated and will have a</w:t>
      </w:r>
      <w:r w:rsidR="006C38B6">
        <w:rPr>
          <w:rFonts w:ascii="Times New Roman" w:hAnsi="Times New Roman"/>
        </w:rPr>
        <w:t xml:space="preserve"> negative impact on your grade.</w:t>
      </w:r>
      <w:r w:rsidR="001F7519" w:rsidRPr="006732AD">
        <w:rPr>
          <w:rFonts w:ascii="Times New Roman" w:hAnsi="Times New Roman"/>
        </w:rPr>
        <w:t xml:space="preserve"> For each tardiness incident, you will receive </w:t>
      </w:r>
      <w:r w:rsidR="00D93A5B">
        <w:rPr>
          <w:rFonts w:ascii="Times New Roman" w:hAnsi="Times New Roman"/>
        </w:rPr>
        <w:t xml:space="preserve">only half </w:t>
      </w:r>
      <w:r w:rsidR="001F7519" w:rsidRPr="006732AD">
        <w:rPr>
          <w:rFonts w:ascii="Times New Roman" w:hAnsi="Times New Roman"/>
        </w:rPr>
        <w:t>credit for that day’s attendance</w:t>
      </w:r>
      <w:r w:rsidR="006732AD">
        <w:rPr>
          <w:rFonts w:ascii="Times New Roman" w:hAnsi="Times New Roman"/>
        </w:rPr>
        <w:t xml:space="preserve"> </w:t>
      </w:r>
      <w:r w:rsidR="001F7519" w:rsidRPr="006732AD">
        <w:rPr>
          <w:rFonts w:ascii="Times New Roman" w:hAnsi="Times New Roman"/>
        </w:rPr>
        <w:t>points</w:t>
      </w:r>
      <w:r w:rsidRPr="006732AD">
        <w:rPr>
          <w:rFonts w:ascii="Times New Roman" w:hAnsi="Times New Roman"/>
        </w:rPr>
        <w:t>.</w:t>
      </w:r>
    </w:p>
    <w:p w:rsidR="001F7519" w:rsidRPr="006732AD" w:rsidRDefault="001F7519" w:rsidP="008B05DC">
      <w:pPr>
        <w:ind w:left="1065"/>
        <w:rPr>
          <w:rFonts w:ascii="Times New Roman" w:hAnsi="Times New Roman"/>
        </w:rPr>
      </w:pPr>
    </w:p>
    <w:p w:rsidR="005250F2" w:rsidRPr="006732AD" w:rsidRDefault="001F7519" w:rsidP="00AC0808">
      <w:pPr>
        <w:rPr>
          <w:rFonts w:ascii="Times New Roman" w:hAnsi="Times New Roman"/>
        </w:rPr>
      </w:pPr>
      <w:r w:rsidRPr="006732AD">
        <w:rPr>
          <w:rFonts w:ascii="Times New Roman" w:hAnsi="Times New Roman"/>
          <w:b/>
        </w:rPr>
        <w:t xml:space="preserve">9.  </w:t>
      </w:r>
      <w:r w:rsidRPr="006732AD">
        <w:rPr>
          <w:rFonts w:ascii="Times New Roman" w:hAnsi="Times New Roman"/>
          <w:b/>
          <w:u w:val="single"/>
        </w:rPr>
        <w:t>CLASSROOM DEPORTMENT</w:t>
      </w:r>
      <w:r w:rsidR="00984870">
        <w:rPr>
          <w:rFonts w:ascii="Times New Roman" w:hAnsi="Times New Roman"/>
          <w:b/>
          <w:u w:val="single"/>
        </w:rPr>
        <w:t>:</w:t>
      </w:r>
      <w:r w:rsidR="00984870">
        <w:rPr>
          <w:rFonts w:ascii="Times New Roman" w:hAnsi="Times New Roman"/>
          <w:b/>
        </w:rPr>
        <w:t xml:space="preserve"> </w:t>
      </w:r>
      <w:r w:rsidR="0087640F" w:rsidRPr="006732AD">
        <w:rPr>
          <w:rFonts w:ascii="Times New Roman" w:hAnsi="Times New Roman"/>
        </w:rPr>
        <w:t xml:space="preserve"> </w:t>
      </w:r>
      <w:r w:rsidR="008B05DC" w:rsidRPr="006732AD">
        <w:rPr>
          <w:rFonts w:ascii="Times New Roman" w:hAnsi="Times New Roman"/>
        </w:rPr>
        <w:t xml:space="preserve">The class will come to attention when the instructor either enters or exits the room.  The first cadet who notices the instructor will call the class to attention.  </w:t>
      </w:r>
      <w:r w:rsidR="00104587">
        <w:rPr>
          <w:rFonts w:ascii="Times New Roman" w:hAnsi="Times New Roman"/>
        </w:rPr>
        <w:t xml:space="preserve">At the start of class, the class leader (a duty which may </w:t>
      </w:r>
      <w:r w:rsidR="00DF1525">
        <w:rPr>
          <w:rFonts w:ascii="Times New Roman" w:hAnsi="Times New Roman"/>
        </w:rPr>
        <w:t xml:space="preserve">be </w:t>
      </w:r>
      <w:r w:rsidR="00104587">
        <w:rPr>
          <w:rFonts w:ascii="Times New Roman" w:hAnsi="Times New Roman"/>
        </w:rPr>
        <w:t>rotate</w:t>
      </w:r>
      <w:r w:rsidR="00DF1525">
        <w:rPr>
          <w:rFonts w:ascii="Times New Roman" w:hAnsi="Times New Roman"/>
        </w:rPr>
        <w:t>d</w:t>
      </w:r>
      <w:r w:rsidR="00104587">
        <w:rPr>
          <w:rFonts w:ascii="Times New Roman" w:hAnsi="Times New Roman"/>
        </w:rPr>
        <w:t xml:space="preserve">) will call the room to attention, salute the cadre instructor and announce, “Sir, the </w:t>
      </w:r>
      <w:r w:rsidR="0055409D">
        <w:rPr>
          <w:rFonts w:ascii="Times New Roman" w:hAnsi="Times New Roman"/>
        </w:rPr>
        <w:t xml:space="preserve">class reports ready to </w:t>
      </w:r>
      <w:r w:rsidR="00053778">
        <w:rPr>
          <w:rFonts w:ascii="Times New Roman" w:hAnsi="Times New Roman"/>
        </w:rPr>
        <w:t>learn</w:t>
      </w:r>
      <w:r w:rsidR="00DF1525">
        <w:rPr>
          <w:rFonts w:ascii="Times New Roman" w:hAnsi="Times New Roman"/>
        </w:rPr>
        <w:t>”</w:t>
      </w:r>
      <w:r w:rsidR="00104587">
        <w:rPr>
          <w:rFonts w:ascii="Times New Roman" w:hAnsi="Times New Roman"/>
        </w:rPr>
        <w:t xml:space="preserve">. </w:t>
      </w:r>
      <w:r w:rsidR="008B05DC" w:rsidRPr="006732AD">
        <w:rPr>
          <w:rFonts w:ascii="Times New Roman" w:hAnsi="Times New Roman"/>
        </w:rPr>
        <w:t>You will use the word “Sir” when addressing the instructor.</w:t>
      </w:r>
      <w:r w:rsidR="00984870">
        <w:rPr>
          <w:rFonts w:ascii="Times New Roman" w:hAnsi="Times New Roman"/>
        </w:rPr>
        <w:t xml:space="preserve">  </w:t>
      </w:r>
      <w:r w:rsidR="00AC0808" w:rsidRPr="006732AD">
        <w:rPr>
          <w:rFonts w:ascii="Times New Roman" w:hAnsi="Times New Roman"/>
        </w:rPr>
        <w:t>E</w:t>
      </w:r>
      <w:r w:rsidR="008B05DC" w:rsidRPr="006732AD">
        <w:rPr>
          <w:rFonts w:ascii="Times New Roman" w:hAnsi="Times New Roman"/>
        </w:rPr>
        <w:t xml:space="preserve">ating </w:t>
      </w:r>
      <w:r w:rsidR="00AC0808" w:rsidRPr="006732AD">
        <w:rPr>
          <w:rFonts w:ascii="Times New Roman" w:hAnsi="Times New Roman"/>
        </w:rPr>
        <w:t xml:space="preserve">is </w:t>
      </w:r>
      <w:r w:rsidR="00AC0808" w:rsidRPr="00104587">
        <w:rPr>
          <w:rFonts w:ascii="Times New Roman" w:hAnsi="Times New Roman"/>
          <w:b/>
          <w:u w:val="single"/>
        </w:rPr>
        <w:t>not</w:t>
      </w:r>
      <w:r w:rsidR="00AC0808" w:rsidRPr="006732AD">
        <w:rPr>
          <w:rFonts w:ascii="Times New Roman" w:hAnsi="Times New Roman"/>
        </w:rPr>
        <w:t xml:space="preserve"> permitted in class.  You are permitted to drink water/soda/coffee, etc. </w:t>
      </w:r>
      <w:r w:rsidR="00984870">
        <w:rPr>
          <w:rFonts w:ascii="Times New Roman" w:hAnsi="Times New Roman"/>
        </w:rPr>
        <w:t xml:space="preserve">  </w:t>
      </w:r>
      <w:r w:rsidR="005250F2" w:rsidRPr="006732AD">
        <w:rPr>
          <w:rFonts w:ascii="Times New Roman" w:hAnsi="Times New Roman"/>
        </w:rPr>
        <w:t xml:space="preserve">The atmosphere will be military, but intellectually open.  Clear desks of anything not needed for class and students will give their undivided attention to the class.  Police your desk and floor area </w:t>
      </w:r>
      <w:r w:rsidR="00C8030B">
        <w:rPr>
          <w:rFonts w:ascii="Times New Roman" w:hAnsi="Times New Roman"/>
        </w:rPr>
        <w:t xml:space="preserve">(and push-in your chair) </w:t>
      </w:r>
      <w:r w:rsidR="00104587">
        <w:rPr>
          <w:rFonts w:ascii="Times New Roman" w:hAnsi="Times New Roman"/>
        </w:rPr>
        <w:t>after being dismissed from cl</w:t>
      </w:r>
      <w:r w:rsidR="00DF1525">
        <w:rPr>
          <w:rFonts w:ascii="Times New Roman" w:hAnsi="Times New Roman"/>
        </w:rPr>
        <w:t>ass</w:t>
      </w:r>
      <w:r w:rsidR="00104587">
        <w:rPr>
          <w:rFonts w:ascii="Times New Roman" w:hAnsi="Times New Roman"/>
        </w:rPr>
        <w:t xml:space="preserve"> </w:t>
      </w:r>
      <w:r w:rsidR="00DF1525">
        <w:rPr>
          <w:rFonts w:ascii="Times New Roman" w:hAnsi="Times New Roman"/>
        </w:rPr>
        <w:t>prior to</w:t>
      </w:r>
      <w:r w:rsidR="005250F2" w:rsidRPr="006732AD">
        <w:rPr>
          <w:rFonts w:ascii="Times New Roman" w:hAnsi="Times New Roman"/>
        </w:rPr>
        <w:t xml:space="preserve"> departing</w:t>
      </w:r>
      <w:r w:rsidR="00C8030B">
        <w:rPr>
          <w:rFonts w:ascii="Times New Roman" w:hAnsi="Times New Roman"/>
        </w:rPr>
        <w:t>.</w:t>
      </w:r>
    </w:p>
    <w:p w:rsidR="008B05DC" w:rsidRPr="006732AD" w:rsidRDefault="008B05DC" w:rsidP="008B05DC">
      <w:pPr>
        <w:rPr>
          <w:rFonts w:ascii="Times New Roman" w:hAnsi="Times New Roman"/>
          <w:b/>
        </w:rPr>
      </w:pPr>
    </w:p>
    <w:p w:rsidR="008B05DC" w:rsidRPr="006732AD" w:rsidRDefault="005250F2" w:rsidP="008B05DC">
      <w:pPr>
        <w:rPr>
          <w:rFonts w:ascii="Times New Roman" w:hAnsi="Times New Roman"/>
        </w:rPr>
      </w:pPr>
      <w:r w:rsidRPr="006732AD">
        <w:rPr>
          <w:rFonts w:ascii="Times New Roman" w:hAnsi="Times New Roman"/>
          <w:b/>
        </w:rPr>
        <w:t>10</w:t>
      </w:r>
      <w:r w:rsidR="008B05DC" w:rsidRPr="006732AD">
        <w:rPr>
          <w:rFonts w:ascii="Times New Roman" w:hAnsi="Times New Roman"/>
          <w:b/>
        </w:rPr>
        <w:t xml:space="preserve">.  </w:t>
      </w:r>
      <w:r w:rsidR="008B05DC" w:rsidRPr="006732AD">
        <w:rPr>
          <w:rFonts w:ascii="Times New Roman" w:hAnsi="Times New Roman"/>
          <w:b/>
          <w:u w:val="single"/>
        </w:rPr>
        <w:t>ATTENDANCE</w:t>
      </w:r>
      <w:r w:rsidR="00AC0808" w:rsidRPr="006732AD">
        <w:rPr>
          <w:rFonts w:ascii="Times New Roman" w:hAnsi="Times New Roman"/>
          <w:b/>
          <w:u w:val="single"/>
        </w:rPr>
        <w:t xml:space="preserve"> POLICY</w:t>
      </w:r>
      <w:r w:rsidR="008B05DC" w:rsidRPr="006732AD">
        <w:rPr>
          <w:rFonts w:ascii="Times New Roman" w:hAnsi="Times New Roman"/>
        </w:rPr>
        <w:t>:</w:t>
      </w:r>
      <w:r w:rsidR="00AC0808" w:rsidRPr="006732AD">
        <w:rPr>
          <w:rFonts w:ascii="Times New Roman" w:hAnsi="Times New Roman"/>
        </w:rPr>
        <w:t xml:space="preserve">  </w:t>
      </w:r>
      <w:r w:rsidR="008B05DC" w:rsidRPr="006732AD">
        <w:rPr>
          <w:rFonts w:ascii="Times New Roman" w:hAnsi="Times New Roman"/>
        </w:rPr>
        <w:t>Classroom attendance is MANDATORY</w:t>
      </w:r>
      <w:r w:rsidR="00AC0808" w:rsidRPr="006732AD">
        <w:rPr>
          <w:rFonts w:ascii="Times New Roman" w:hAnsi="Times New Roman"/>
        </w:rPr>
        <w:t xml:space="preserve"> and unexcused absences will result in point </w:t>
      </w:r>
      <w:r w:rsidR="00AC0808" w:rsidRPr="007519EA">
        <w:rPr>
          <w:rFonts w:ascii="Times New Roman" w:hAnsi="Times New Roman"/>
        </w:rPr>
        <w:t xml:space="preserve">penalties (minus </w:t>
      </w:r>
      <w:r w:rsidR="007519EA" w:rsidRPr="007519EA">
        <w:rPr>
          <w:rFonts w:ascii="Times New Roman" w:hAnsi="Times New Roman"/>
        </w:rPr>
        <w:t>2</w:t>
      </w:r>
      <w:r w:rsidR="007B5CCF" w:rsidRPr="007519EA">
        <w:rPr>
          <w:rFonts w:ascii="Times New Roman" w:hAnsi="Times New Roman"/>
        </w:rPr>
        <w:t xml:space="preserve"> grade point</w:t>
      </w:r>
      <w:r w:rsidR="007519EA" w:rsidRPr="007519EA">
        <w:rPr>
          <w:rFonts w:ascii="Times New Roman" w:hAnsi="Times New Roman"/>
        </w:rPr>
        <w:t>s</w:t>
      </w:r>
      <w:r w:rsidR="00AC0808" w:rsidRPr="007519EA">
        <w:rPr>
          <w:rFonts w:ascii="Times New Roman" w:hAnsi="Times New Roman"/>
        </w:rPr>
        <w:t xml:space="preserve"> per each unexcused absence)</w:t>
      </w:r>
      <w:r w:rsidR="008B05DC" w:rsidRPr="007519EA">
        <w:rPr>
          <w:rFonts w:ascii="Times New Roman" w:hAnsi="Times New Roman"/>
        </w:rPr>
        <w:t>.  A minimum</w:t>
      </w:r>
      <w:r w:rsidR="008B05DC" w:rsidRPr="006732AD">
        <w:rPr>
          <w:rFonts w:ascii="Times New Roman" w:hAnsi="Times New Roman"/>
        </w:rPr>
        <w:t xml:space="preserve"> of 80% attendance is required for a passing grade.  </w:t>
      </w:r>
      <w:r w:rsidR="00E81545" w:rsidRPr="006732AD">
        <w:rPr>
          <w:rFonts w:ascii="Times New Roman" w:hAnsi="Times New Roman"/>
        </w:rPr>
        <w:t xml:space="preserve">This attendance requirement is mandatory and is not flexible.  </w:t>
      </w:r>
      <w:r w:rsidR="00E81545" w:rsidRPr="00D36BB9">
        <w:rPr>
          <w:rFonts w:ascii="Times New Roman" w:hAnsi="Times New Roman"/>
          <w:u w:val="single"/>
        </w:rPr>
        <w:t xml:space="preserve">All absences, coordinated or not, will be explained in writing </w:t>
      </w:r>
      <w:r w:rsidR="007C7972" w:rsidRPr="00D36BB9">
        <w:rPr>
          <w:rFonts w:ascii="Times New Roman" w:hAnsi="Times New Roman"/>
          <w:u w:val="single"/>
        </w:rPr>
        <w:t xml:space="preserve">using the professional </w:t>
      </w:r>
      <w:r w:rsidR="00C71EE3" w:rsidRPr="00D36BB9">
        <w:rPr>
          <w:rFonts w:ascii="Times New Roman" w:hAnsi="Times New Roman"/>
          <w:u w:val="single"/>
        </w:rPr>
        <w:t xml:space="preserve">memo </w:t>
      </w:r>
      <w:r w:rsidR="007C7972" w:rsidRPr="00D36BB9">
        <w:rPr>
          <w:rFonts w:ascii="Times New Roman" w:hAnsi="Times New Roman"/>
          <w:u w:val="single"/>
        </w:rPr>
        <w:t xml:space="preserve">e-mail format found on page 145 of </w:t>
      </w:r>
      <w:r w:rsidR="007C7972" w:rsidRPr="00D36BB9">
        <w:rPr>
          <w:rFonts w:ascii="Times New Roman" w:hAnsi="Times New Roman"/>
          <w:i/>
          <w:u w:val="single"/>
        </w:rPr>
        <w:t>Tongue and Quill</w:t>
      </w:r>
      <w:r w:rsidR="007C7972" w:rsidRPr="00D36BB9">
        <w:rPr>
          <w:rFonts w:ascii="Times New Roman" w:hAnsi="Times New Roman"/>
          <w:u w:val="single"/>
        </w:rPr>
        <w:t>.  Thi</w:t>
      </w:r>
      <w:r w:rsidR="00DF1525">
        <w:rPr>
          <w:rFonts w:ascii="Times New Roman" w:hAnsi="Times New Roman"/>
          <w:u w:val="single"/>
        </w:rPr>
        <w:t xml:space="preserve">s e-mail is due to </w:t>
      </w:r>
      <w:proofErr w:type="gramStart"/>
      <w:r w:rsidR="00DF1525">
        <w:rPr>
          <w:rFonts w:ascii="Times New Roman" w:hAnsi="Times New Roman"/>
          <w:u w:val="single"/>
        </w:rPr>
        <w:t>the me</w:t>
      </w:r>
      <w:proofErr w:type="gramEnd"/>
      <w:r w:rsidR="007C7972" w:rsidRPr="00D36BB9">
        <w:rPr>
          <w:rFonts w:ascii="Times New Roman" w:hAnsi="Times New Roman"/>
          <w:u w:val="single"/>
        </w:rPr>
        <w:t xml:space="preserve"> (</w:t>
      </w:r>
      <w:hyperlink r:id="rId9" w:history="1">
        <w:r w:rsidR="00C8030B" w:rsidRPr="00A33B20">
          <w:rPr>
            <w:rStyle w:val="Hyperlink"/>
            <w:rFonts w:ascii="Times New Roman" w:hAnsi="Times New Roman"/>
          </w:rPr>
          <w:t>mbuehler@csufresno.edu</w:t>
        </w:r>
      </w:hyperlink>
      <w:r w:rsidR="007C7972" w:rsidRPr="00D36BB9">
        <w:rPr>
          <w:rFonts w:ascii="Times New Roman" w:hAnsi="Times New Roman"/>
          <w:u w:val="single"/>
        </w:rPr>
        <w:t xml:space="preserve">) </w:t>
      </w:r>
      <w:r w:rsidR="00E81545" w:rsidRPr="00D36BB9">
        <w:rPr>
          <w:rFonts w:ascii="Times New Roman" w:hAnsi="Times New Roman"/>
          <w:u w:val="single"/>
        </w:rPr>
        <w:t xml:space="preserve">not later than the beginning of the next class period.  </w:t>
      </w:r>
      <w:r w:rsidR="003C455F" w:rsidRPr="00D36BB9">
        <w:rPr>
          <w:rFonts w:ascii="Times New Roman" w:hAnsi="Times New Roman"/>
          <w:u w:val="single"/>
        </w:rPr>
        <w:t>If I do not receive the e</w:t>
      </w:r>
      <w:r w:rsidR="00C8030B">
        <w:rPr>
          <w:rFonts w:ascii="Times New Roman" w:hAnsi="Times New Roman"/>
          <w:u w:val="single"/>
        </w:rPr>
        <w:t>-</w:t>
      </w:r>
      <w:r w:rsidR="003C455F" w:rsidRPr="00D36BB9">
        <w:rPr>
          <w:rFonts w:ascii="Times New Roman" w:hAnsi="Times New Roman"/>
          <w:u w:val="single"/>
        </w:rPr>
        <w:t xml:space="preserve">mail due to </w:t>
      </w:r>
      <w:r w:rsidR="007C7972" w:rsidRPr="00D36BB9">
        <w:rPr>
          <w:rFonts w:ascii="Times New Roman" w:hAnsi="Times New Roman"/>
          <w:u w:val="single"/>
        </w:rPr>
        <w:t xml:space="preserve">server difficulties, </w:t>
      </w:r>
      <w:r w:rsidR="003C455F" w:rsidRPr="00D36BB9">
        <w:rPr>
          <w:rFonts w:ascii="Times New Roman" w:hAnsi="Times New Roman"/>
          <w:u w:val="single"/>
        </w:rPr>
        <w:t xml:space="preserve">you must produce </w:t>
      </w:r>
      <w:r w:rsidR="007C7972" w:rsidRPr="00D36BB9">
        <w:rPr>
          <w:rFonts w:ascii="Times New Roman" w:hAnsi="Times New Roman"/>
          <w:u w:val="single"/>
        </w:rPr>
        <w:t>a hard copy of</w:t>
      </w:r>
      <w:r w:rsidR="00DF1525">
        <w:rPr>
          <w:rFonts w:ascii="Times New Roman" w:hAnsi="Times New Roman"/>
          <w:u w:val="single"/>
        </w:rPr>
        <w:t xml:space="preserve"> the sent e-mail. </w:t>
      </w:r>
      <w:r w:rsidR="00E81545" w:rsidRPr="00D36BB9">
        <w:rPr>
          <w:rFonts w:ascii="Times New Roman" w:hAnsi="Times New Roman"/>
          <w:u w:val="single"/>
        </w:rPr>
        <w:t>The memo will be used to determine whether</w:t>
      </w:r>
      <w:r w:rsidR="00DF1525">
        <w:rPr>
          <w:rFonts w:ascii="Times New Roman" w:hAnsi="Times New Roman"/>
          <w:u w:val="single"/>
        </w:rPr>
        <w:t xml:space="preserve"> or not the absence is excused.</w:t>
      </w:r>
      <w:r w:rsidR="00E81545" w:rsidRPr="00D36BB9">
        <w:rPr>
          <w:rFonts w:ascii="Times New Roman" w:hAnsi="Times New Roman"/>
          <w:u w:val="single"/>
        </w:rPr>
        <w:t xml:space="preserve"> If the absence is excused, the instructor will advise you of the substitute activity required to meet any missed objectives</w:t>
      </w:r>
      <w:r w:rsidR="00E81545" w:rsidRPr="00DF1525">
        <w:rPr>
          <w:rFonts w:ascii="Times New Roman" w:hAnsi="Times New Roman"/>
        </w:rPr>
        <w:t>.</w:t>
      </w:r>
      <w:r w:rsidR="00DF1525">
        <w:rPr>
          <w:rFonts w:ascii="Times New Roman" w:hAnsi="Times New Roman"/>
        </w:rPr>
        <w:t xml:space="preserve"> </w:t>
      </w:r>
      <w:r w:rsidR="00E81545" w:rsidRPr="006732AD">
        <w:rPr>
          <w:rFonts w:ascii="Times New Roman" w:hAnsi="Times New Roman"/>
        </w:rPr>
        <w:t>The bottom line</w:t>
      </w:r>
      <w:r w:rsidR="00D36BB9">
        <w:rPr>
          <w:rFonts w:ascii="Times New Roman" w:hAnsi="Times New Roman"/>
        </w:rPr>
        <w:t xml:space="preserve"> is that </w:t>
      </w:r>
      <w:r w:rsidR="00E81545" w:rsidRPr="006732AD">
        <w:rPr>
          <w:rFonts w:ascii="Times New Roman" w:hAnsi="Times New Roman"/>
        </w:rPr>
        <w:t xml:space="preserve">you are </w:t>
      </w:r>
      <w:r w:rsidR="008B05DC" w:rsidRPr="006732AD">
        <w:rPr>
          <w:rFonts w:ascii="Times New Roman" w:hAnsi="Times New Roman"/>
        </w:rPr>
        <w:t xml:space="preserve">expected to attend and be prompt for </w:t>
      </w:r>
      <w:r w:rsidR="00E81545" w:rsidRPr="006732AD">
        <w:rPr>
          <w:rFonts w:ascii="Times New Roman" w:hAnsi="Times New Roman"/>
        </w:rPr>
        <w:t xml:space="preserve">all classes, </w:t>
      </w:r>
      <w:r w:rsidR="008B05DC" w:rsidRPr="006732AD">
        <w:rPr>
          <w:rFonts w:ascii="Times New Roman" w:hAnsi="Times New Roman"/>
        </w:rPr>
        <w:t>scheduled in</w:t>
      </w:r>
      <w:r w:rsidR="006C38B6">
        <w:rPr>
          <w:rFonts w:ascii="Times New Roman" w:hAnsi="Times New Roman"/>
        </w:rPr>
        <w:t>terviews, testing periods, etc.</w:t>
      </w:r>
      <w:r w:rsidR="008B05DC" w:rsidRPr="006732AD">
        <w:rPr>
          <w:rFonts w:ascii="Times New Roman" w:hAnsi="Times New Roman"/>
        </w:rPr>
        <w:t xml:space="preserve"> If you cannot attend a scheduled </w:t>
      </w:r>
      <w:r w:rsidR="00B066A7" w:rsidRPr="006732AD">
        <w:rPr>
          <w:rFonts w:ascii="Times New Roman" w:hAnsi="Times New Roman"/>
        </w:rPr>
        <w:t xml:space="preserve">class or </w:t>
      </w:r>
      <w:r w:rsidR="008B05DC" w:rsidRPr="006732AD">
        <w:rPr>
          <w:rFonts w:ascii="Times New Roman" w:hAnsi="Times New Roman"/>
        </w:rPr>
        <w:t xml:space="preserve">appointment, </w:t>
      </w:r>
      <w:r w:rsidR="008B05DC" w:rsidRPr="006732AD">
        <w:rPr>
          <w:rFonts w:ascii="Times New Roman" w:hAnsi="Times New Roman"/>
          <w:u w:val="single"/>
        </w:rPr>
        <w:t>contact me in advance</w:t>
      </w:r>
      <w:r w:rsidR="008B05DC" w:rsidRPr="006732AD">
        <w:rPr>
          <w:rFonts w:ascii="Times New Roman" w:hAnsi="Times New Roman"/>
        </w:rPr>
        <w:t>.</w:t>
      </w:r>
    </w:p>
    <w:p w:rsidR="008B05DC" w:rsidRPr="006732AD" w:rsidRDefault="008B05DC" w:rsidP="008B05DC">
      <w:pPr>
        <w:rPr>
          <w:rFonts w:ascii="Times New Roman" w:hAnsi="Times New Roman"/>
        </w:rPr>
      </w:pPr>
    </w:p>
    <w:p w:rsidR="008B05DC" w:rsidRPr="006732AD" w:rsidRDefault="008B05DC" w:rsidP="008B05DC">
      <w:pPr>
        <w:rPr>
          <w:rFonts w:ascii="Times New Roman" w:hAnsi="Times New Roman"/>
        </w:rPr>
      </w:pPr>
      <w:r w:rsidRPr="006732AD">
        <w:rPr>
          <w:rFonts w:ascii="Times New Roman" w:hAnsi="Times New Roman"/>
          <w:b/>
        </w:rPr>
        <w:t>1</w:t>
      </w:r>
      <w:r w:rsidR="005250F2" w:rsidRPr="006732AD">
        <w:rPr>
          <w:rFonts w:ascii="Times New Roman" w:hAnsi="Times New Roman"/>
          <w:b/>
        </w:rPr>
        <w:t>1</w:t>
      </w:r>
      <w:r w:rsidRPr="006732AD">
        <w:rPr>
          <w:rFonts w:ascii="Times New Roman" w:hAnsi="Times New Roman"/>
          <w:b/>
        </w:rPr>
        <w:t xml:space="preserve">.  </w:t>
      </w:r>
      <w:r w:rsidRPr="006732AD">
        <w:rPr>
          <w:rFonts w:ascii="Times New Roman" w:hAnsi="Times New Roman"/>
          <w:b/>
          <w:u w:val="single"/>
        </w:rPr>
        <w:t>COUNSELING</w:t>
      </w:r>
      <w:r w:rsidRPr="006732AD">
        <w:rPr>
          <w:rFonts w:ascii="Times New Roman" w:hAnsi="Times New Roman"/>
        </w:rPr>
        <w:t>:</w:t>
      </w:r>
      <w:r w:rsidR="003C455F" w:rsidRPr="006732AD">
        <w:rPr>
          <w:rFonts w:ascii="Times New Roman" w:hAnsi="Times New Roman"/>
        </w:rPr>
        <w:t xml:space="preserve">  </w:t>
      </w:r>
      <w:r w:rsidRPr="006732AD">
        <w:rPr>
          <w:rFonts w:ascii="Times New Roman" w:hAnsi="Times New Roman"/>
        </w:rPr>
        <w:t>There is no reason for</w:t>
      </w:r>
      <w:r w:rsidR="006C38B6">
        <w:rPr>
          <w:rFonts w:ascii="Times New Roman" w:hAnsi="Times New Roman"/>
        </w:rPr>
        <w:t xml:space="preserve"> anyone to receive a low grade.</w:t>
      </w:r>
      <w:r w:rsidRPr="006732AD">
        <w:rPr>
          <w:rFonts w:ascii="Times New Roman" w:hAnsi="Times New Roman"/>
        </w:rPr>
        <w:t xml:space="preserve"> If you need any assistance or have any questions </w:t>
      </w:r>
      <w:r w:rsidR="00C8030B">
        <w:rPr>
          <w:rFonts w:ascii="Times New Roman" w:hAnsi="Times New Roman"/>
        </w:rPr>
        <w:t>regarding the course, AFROTC</w:t>
      </w:r>
      <w:r w:rsidRPr="006732AD">
        <w:rPr>
          <w:rFonts w:ascii="Times New Roman" w:hAnsi="Times New Roman"/>
        </w:rPr>
        <w:t xml:space="preserve"> or the Air Force in ge</w:t>
      </w:r>
      <w:r w:rsidR="006C38B6">
        <w:rPr>
          <w:rFonts w:ascii="Times New Roman" w:hAnsi="Times New Roman"/>
        </w:rPr>
        <w:t xml:space="preserve">neral, my door is always open. </w:t>
      </w:r>
      <w:r w:rsidRPr="006732AD">
        <w:rPr>
          <w:rFonts w:ascii="Times New Roman" w:hAnsi="Times New Roman"/>
        </w:rPr>
        <w:t>I will meet with each cadet at least once during the semester to discuss academic progress and career goals.</w:t>
      </w:r>
    </w:p>
    <w:p w:rsidR="008B05DC" w:rsidRPr="006732AD" w:rsidRDefault="008B05DC" w:rsidP="008B05DC">
      <w:pPr>
        <w:rPr>
          <w:rFonts w:ascii="Times New Roman" w:hAnsi="Times New Roman"/>
          <w:b/>
        </w:rPr>
      </w:pPr>
    </w:p>
    <w:p w:rsidR="00403A65" w:rsidRPr="00403A65" w:rsidRDefault="008B05DC" w:rsidP="00970C73">
      <w:pPr>
        <w:rPr>
          <w:b/>
        </w:rPr>
      </w:pPr>
      <w:r w:rsidRPr="006732AD">
        <w:rPr>
          <w:b/>
        </w:rPr>
        <w:t>1</w:t>
      </w:r>
      <w:r w:rsidR="005250F2" w:rsidRPr="006732AD">
        <w:rPr>
          <w:b/>
        </w:rPr>
        <w:t>2</w:t>
      </w:r>
      <w:r w:rsidRPr="006732AD">
        <w:rPr>
          <w:b/>
        </w:rPr>
        <w:t>.</w:t>
      </w:r>
      <w:r w:rsidRPr="006732AD">
        <w:t xml:space="preserve">  </w:t>
      </w:r>
      <w:r w:rsidR="007C422A" w:rsidRPr="007C422A">
        <w:rPr>
          <w:b/>
          <w:u w:val="single"/>
        </w:rPr>
        <w:t>SUMMARY</w:t>
      </w:r>
      <w:r w:rsidR="007C422A">
        <w:t xml:space="preserve">:  </w:t>
      </w:r>
      <w:r w:rsidR="005250F2" w:rsidRPr="006732AD">
        <w:t xml:space="preserve">Like the men and women who have made air and </w:t>
      </w:r>
      <w:r w:rsidR="00771B42" w:rsidRPr="006732AD">
        <w:t xml:space="preserve">space </w:t>
      </w:r>
      <w:r w:rsidR="005250F2" w:rsidRPr="006732AD">
        <w:t>power great in this co</w:t>
      </w:r>
      <w:r w:rsidR="00771B42" w:rsidRPr="006732AD">
        <w:t>unt</w:t>
      </w:r>
      <w:r w:rsidR="006C38B6">
        <w:t xml:space="preserve">ry, give this course YOUR ALL. </w:t>
      </w:r>
      <w:r w:rsidR="00771B42" w:rsidRPr="006732AD">
        <w:t>By mastering the AS</w:t>
      </w:r>
      <w:r w:rsidR="000D3E25" w:rsidRPr="006732AD">
        <w:t xml:space="preserve"> </w:t>
      </w:r>
      <w:r w:rsidR="00771B42" w:rsidRPr="006732AD">
        <w:t xml:space="preserve">200 lesson objectives, you will prepare yourself for the new challenges ahead, both in </w:t>
      </w:r>
      <w:r w:rsidR="00D36BB9">
        <w:t>AF</w:t>
      </w:r>
      <w:r w:rsidR="00771B42" w:rsidRPr="006732AD">
        <w:t xml:space="preserve">ROTC and in the USAF. </w:t>
      </w:r>
    </w:p>
    <w:p w:rsidR="00A84DE9" w:rsidRDefault="00A84DE9" w:rsidP="00403A65">
      <w:pPr>
        <w:jc w:val="center"/>
        <w:rPr>
          <w:b/>
        </w:rPr>
      </w:pPr>
    </w:p>
    <w:p w:rsidR="004E5451" w:rsidRDefault="004E5451">
      <w:pPr>
        <w:rPr>
          <w:rFonts w:ascii="Times New Roman" w:eastAsia="Arial Unicode MS" w:hAnsi="Times New Roman"/>
          <w:b/>
          <w:bCs/>
        </w:rPr>
      </w:pPr>
      <w:r>
        <w:rPr>
          <w:rFonts w:ascii="Times New Roman" w:hAnsi="Times New Roman"/>
          <w:b/>
          <w:bCs/>
        </w:rPr>
        <w:br w:type="page"/>
      </w:r>
    </w:p>
    <w:p w:rsidR="00D47B45" w:rsidRDefault="00D47B45" w:rsidP="00D47B45">
      <w:pPr>
        <w:pStyle w:val="NormalWeb"/>
        <w:jc w:val="center"/>
        <w:rPr>
          <w:rFonts w:ascii="Times New Roman" w:hAnsi="Times New Roman" w:cs="Times New Roman"/>
          <w:b/>
          <w:bCs/>
          <w:sz w:val="20"/>
          <w:szCs w:val="20"/>
        </w:rPr>
      </w:pPr>
      <w:r w:rsidRPr="00D47B45">
        <w:rPr>
          <w:rFonts w:ascii="Times New Roman" w:hAnsi="Times New Roman" w:cs="Times New Roman"/>
          <w:b/>
          <w:bCs/>
          <w:sz w:val="20"/>
          <w:szCs w:val="20"/>
        </w:rPr>
        <w:t xml:space="preserve">ATTACHMENT </w:t>
      </w:r>
      <w:r>
        <w:rPr>
          <w:rFonts w:ascii="Times New Roman" w:hAnsi="Times New Roman" w:cs="Times New Roman"/>
          <w:b/>
          <w:bCs/>
          <w:sz w:val="20"/>
          <w:szCs w:val="20"/>
        </w:rPr>
        <w:t>1</w:t>
      </w:r>
    </w:p>
    <w:p w:rsidR="00D47B45" w:rsidRPr="00D47B45" w:rsidRDefault="00D47B45" w:rsidP="00D47B45">
      <w:pPr>
        <w:pStyle w:val="NormalWeb"/>
        <w:jc w:val="center"/>
        <w:rPr>
          <w:rFonts w:ascii="Times New Roman" w:hAnsi="Times New Roman" w:cs="Times New Roman"/>
          <w:b/>
          <w:bCs/>
          <w:sz w:val="20"/>
          <w:szCs w:val="20"/>
        </w:rPr>
      </w:pPr>
      <w:r w:rsidRPr="00D47B45">
        <w:rPr>
          <w:rFonts w:ascii="Times New Roman" w:hAnsi="Times New Roman" w:cs="Times New Roman"/>
          <w:b/>
        </w:rPr>
        <w:t>COMMUNICATION SKILLS</w:t>
      </w:r>
      <w:r w:rsidRPr="00D47B45">
        <w:rPr>
          <w:rFonts w:ascii="Times New Roman" w:hAnsi="Times New Roman" w:cs="Times New Roman"/>
          <w:sz w:val="20"/>
          <w:szCs w:val="20"/>
        </w:rPr>
        <w:br/>
      </w:r>
      <w:r w:rsidRPr="00D47B45">
        <w:rPr>
          <w:rFonts w:ascii="Times New Roman" w:hAnsi="Times New Roman" w:cs="Times New Roman"/>
          <w:bCs/>
          <w:sz w:val="20"/>
          <w:szCs w:val="20"/>
        </w:rPr>
        <w:t>AS 200</w:t>
      </w:r>
      <w:r w:rsidR="00BC6D65">
        <w:rPr>
          <w:rFonts w:ascii="Times New Roman" w:hAnsi="Times New Roman" w:cs="Times New Roman"/>
          <w:bCs/>
          <w:sz w:val="20"/>
          <w:szCs w:val="20"/>
        </w:rPr>
        <w:t>,</w:t>
      </w:r>
      <w:r w:rsidRPr="00D47B45">
        <w:rPr>
          <w:rFonts w:ascii="Times New Roman" w:hAnsi="Times New Roman" w:cs="Times New Roman"/>
          <w:sz w:val="20"/>
          <w:szCs w:val="20"/>
        </w:rPr>
        <w:t xml:space="preserve"> FALL</w:t>
      </w:r>
      <w:r w:rsidRPr="00D47B45">
        <w:rPr>
          <w:rFonts w:ascii="Times New Roman" w:hAnsi="Times New Roman" w:cs="Times New Roman"/>
          <w:bCs/>
          <w:sz w:val="20"/>
          <w:szCs w:val="20"/>
        </w:rPr>
        <w:t xml:space="preserve"> </w:t>
      </w:r>
      <w:r w:rsidR="00BF646B">
        <w:rPr>
          <w:rFonts w:ascii="Times New Roman" w:hAnsi="Times New Roman" w:cs="Times New Roman"/>
          <w:bCs/>
          <w:sz w:val="20"/>
          <w:szCs w:val="20"/>
        </w:rPr>
        <w:t>20</w:t>
      </w:r>
      <w:r w:rsidR="007519EA">
        <w:rPr>
          <w:rFonts w:ascii="Times New Roman" w:hAnsi="Times New Roman" w:cs="Times New Roman"/>
          <w:bCs/>
          <w:sz w:val="20"/>
          <w:szCs w:val="20"/>
        </w:rPr>
        <w:t>1</w:t>
      </w:r>
      <w:r w:rsidR="00BC6D65">
        <w:rPr>
          <w:rFonts w:ascii="Times New Roman" w:hAnsi="Times New Roman" w:cs="Times New Roman"/>
          <w:bCs/>
          <w:sz w:val="20"/>
          <w:szCs w:val="20"/>
        </w:rPr>
        <w:t>2</w:t>
      </w:r>
    </w:p>
    <w:p w:rsidR="005017C9" w:rsidRDefault="00D47B45" w:rsidP="00D47B45">
      <w:pPr>
        <w:pStyle w:val="NormalWeb"/>
        <w:rPr>
          <w:rFonts w:ascii="Times New Roman" w:hAnsi="Times New Roman" w:cs="Times New Roman"/>
          <w:sz w:val="20"/>
          <w:szCs w:val="20"/>
        </w:rPr>
      </w:pPr>
      <w:r w:rsidRPr="005017C9">
        <w:rPr>
          <w:rFonts w:ascii="Times New Roman" w:hAnsi="Times New Roman" w:cs="Times New Roman"/>
          <w:b/>
          <w:sz w:val="20"/>
          <w:szCs w:val="20"/>
        </w:rPr>
        <w:t>1.</w:t>
      </w:r>
      <w:r w:rsidRPr="005017C9">
        <w:rPr>
          <w:rFonts w:ascii="Times New Roman" w:hAnsi="Times New Roman" w:cs="Times New Roman"/>
          <w:sz w:val="20"/>
          <w:szCs w:val="20"/>
        </w:rPr>
        <w:t xml:space="preserve"> </w:t>
      </w:r>
      <w:r w:rsidR="009C70E3" w:rsidRPr="005017C9">
        <w:rPr>
          <w:rFonts w:ascii="Times New Roman" w:hAnsi="Times New Roman" w:cs="Times New Roman"/>
          <w:sz w:val="20"/>
          <w:szCs w:val="20"/>
        </w:rPr>
        <w:t xml:space="preserve"> </w:t>
      </w:r>
      <w:r w:rsidRPr="005017C9">
        <w:rPr>
          <w:rFonts w:ascii="Times New Roman" w:hAnsi="Times New Roman" w:cs="Times New Roman"/>
          <w:b/>
          <w:bCs/>
          <w:sz w:val="20"/>
          <w:szCs w:val="20"/>
        </w:rPr>
        <w:t>PURPOSE</w:t>
      </w:r>
      <w:r w:rsidRPr="005017C9">
        <w:rPr>
          <w:rFonts w:ascii="Times New Roman" w:hAnsi="Times New Roman" w:cs="Times New Roman"/>
          <w:sz w:val="20"/>
          <w:szCs w:val="20"/>
        </w:rPr>
        <w:t>:   The purpose of th</w:t>
      </w:r>
      <w:r w:rsidR="007B64DA">
        <w:rPr>
          <w:rFonts w:ascii="Times New Roman" w:hAnsi="Times New Roman" w:cs="Times New Roman"/>
          <w:sz w:val="20"/>
          <w:szCs w:val="20"/>
        </w:rPr>
        <w:t>ese</w:t>
      </w:r>
      <w:r w:rsidRPr="005017C9">
        <w:rPr>
          <w:rFonts w:ascii="Times New Roman" w:hAnsi="Times New Roman" w:cs="Times New Roman"/>
          <w:sz w:val="20"/>
          <w:szCs w:val="20"/>
        </w:rPr>
        <w:t xml:space="preserve"> assignment</w:t>
      </w:r>
      <w:r w:rsidR="007B64DA">
        <w:rPr>
          <w:rFonts w:ascii="Times New Roman" w:hAnsi="Times New Roman" w:cs="Times New Roman"/>
          <w:sz w:val="20"/>
          <w:szCs w:val="20"/>
        </w:rPr>
        <w:t>s</w:t>
      </w:r>
      <w:r w:rsidRPr="005017C9">
        <w:rPr>
          <w:rFonts w:ascii="Times New Roman" w:hAnsi="Times New Roman" w:cs="Times New Roman"/>
          <w:sz w:val="20"/>
          <w:szCs w:val="20"/>
        </w:rPr>
        <w:t xml:space="preserve"> is to introduce </w:t>
      </w:r>
      <w:r w:rsidR="007B64DA">
        <w:rPr>
          <w:rFonts w:ascii="Times New Roman" w:hAnsi="Times New Roman" w:cs="Times New Roman"/>
          <w:sz w:val="20"/>
          <w:szCs w:val="20"/>
        </w:rPr>
        <w:t>you</w:t>
      </w:r>
      <w:r w:rsidRPr="005017C9">
        <w:rPr>
          <w:rFonts w:ascii="Times New Roman" w:hAnsi="Times New Roman" w:cs="Times New Roman"/>
          <w:sz w:val="20"/>
          <w:szCs w:val="20"/>
        </w:rPr>
        <w:t xml:space="preserve"> to Air Force communication methods and to lay the foundation f</w:t>
      </w:r>
      <w:r w:rsidR="004E6A69">
        <w:rPr>
          <w:rFonts w:ascii="Times New Roman" w:hAnsi="Times New Roman" w:cs="Times New Roman"/>
          <w:sz w:val="20"/>
          <w:szCs w:val="20"/>
        </w:rPr>
        <w:t xml:space="preserve">or communications development. </w:t>
      </w:r>
      <w:r w:rsidRPr="005017C9">
        <w:rPr>
          <w:rFonts w:ascii="Times New Roman" w:hAnsi="Times New Roman" w:cs="Times New Roman"/>
          <w:sz w:val="20"/>
          <w:szCs w:val="20"/>
        </w:rPr>
        <w:t xml:space="preserve">In addition, each </w:t>
      </w:r>
      <w:r w:rsidR="007B64DA">
        <w:rPr>
          <w:rFonts w:ascii="Times New Roman" w:hAnsi="Times New Roman" w:cs="Times New Roman"/>
          <w:sz w:val="20"/>
          <w:szCs w:val="20"/>
        </w:rPr>
        <w:t xml:space="preserve">of you </w:t>
      </w:r>
      <w:r w:rsidRPr="005017C9">
        <w:rPr>
          <w:rFonts w:ascii="Times New Roman" w:hAnsi="Times New Roman" w:cs="Times New Roman"/>
          <w:sz w:val="20"/>
          <w:szCs w:val="20"/>
        </w:rPr>
        <w:t xml:space="preserve">will have the opportunity to explore the subject matter covered in the course in more detail by incorporating this knowledge into the writing and briefing assignments. </w:t>
      </w:r>
    </w:p>
    <w:p w:rsidR="00D47B45" w:rsidRPr="005017C9" w:rsidRDefault="00D47B45" w:rsidP="00D47B45">
      <w:pPr>
        <w:pStyle w:val="NormalWeb"/>
        <w:rPr>
          <w:rFonts w:ascii="Times New Roman" w:hAnsi="Times New Roman" w:cs="Times New Roman"/>
          <w:sz w:val="20"/>
          <w:szCs w:val="20"/>
        </w:rPr>
      </w:pPr>
      <w:r w:rsidRPr="005017C9">
        <w:rPr>
          <w:rFonts w:ascii="Times New Roman" w:hAnsi="Times New Roman" w:cs="Times New Roman"/>
          <w:b/>
          <w:sz w:val="20"/>
          <w:szCs w:val="20"/>
        </w:rPr>
        <w:t>2.</w:t>
      </w:r>
      <w:r w:rsidRPr="005017C9">
        <w:rPr>
          <w:rFonts w:ascii="Times New Roman" w:hAnsi="Times New Roman" w:cs="Times New Roman"/>
          <w:sz w:val="20"/>
          <w:szCs w:val="20"/>
        </w:rPr>
        <w:t xml:space="preserve"> </w:t>
      </w:r>
      <w:r w:rsidRPr="005017C9">
        <w:rPr>
          <w:rFonts w:ascii="Times New Roman" w:hAnsi="Times New Roman" w:cs="Times New Roman"/>
          <w:b/>
          <w:bCs/>
          <w:sz w:val="20"/>
          <w:szCs w:val="20"/>
        </w:rPr>
        <w:t xml:space="preserve"> ASSIGNMENT</w:t>
      </w:r>
      <w:r w:rsidRPr="005017C9">
        <w:rPr>
          <w:rFonts w:ascii="Times New Roman" w:hAnsi="Times New Roman" w:cs="Times New Roman"/>
          <w:sz w:val="20"/>
          <w:szCs w:val="20"/>
        </w:rPr>
        <w:t xml:space="preserve">   </w:t>
      </w:r>
    </w:p>
    <w:p w:rsidR="00D47B45" w:rsidRPr="005017C9" w:rsidRDefault="00D47B45" w:rsidP="00D47B45">
      <w:pPr>
        <w:pStyle w:val="NormalWeb"/>
        <w:rPr>
          <w:rFonts w:ascii="Times New Roman" w:hAnsi="Times New Roman" w:cs="Times New Roman"/>
          <w:sz w:val="20"/>
          <w:szCs w:val="20"/>
        </w:rPr>
      </w:pPr>
      <w:r w:rsidRPr="005017C9">
        <w:rPr>
          <w:rFonts w:ascii="Times New Roman" w:hAnsi="Times New Roman" w:cs="Times New Roman"/>
          <w:sz w:val="20"/>
          <w:szCs w:val="20"/>
        </w:rPr>
        <w:t xml:space="preserve">     A.  Personal Letter </w:t>
      </w:r>
      <w:r w:rsidRPr="0053436C">
        <w:rPr>
          <w:rFonts w:ascii="Times New Roman" w:hAnsi="Times New Roman" w:cs="Times New Roman"/>
          <w:b/>
          <w:sz w:val="20"/>
          <w:szCs w:val="20"/>
        </w:rPr>
        <w:t>(</w:t>
      </w:r>
      <w:r w:rsidRPr="0053436C">
        <w:rPr>
          <w:rFonts w:ascii="Times New Roman" w:hAnsi="Times New Roman" w:cs="Times New Roman"/>
          <w:b/>
          <w:sz w:val="20"/>
          <w:szCs w:val="20"/>
          <w:u w:val="single"/>
        </w:rPr>
        <w:t>due</w:t>
      </w:r>
      <w:r w:rsidR="0042253C">
        <w:rPr>
          <w:rFonts w:ascii="Times New Roman" w:hAnsi="Times New Roman" w:cs="Times New Roman"/>
          <w:b/>
          <w:sz w:val="20"/>
          <w:szCs w:val="20"/>
          <w:u w:val="single"/>
        </w:rPr>
        <w:t xml:space="preserve"> by COB</w:t>
      </w:r>
      <w:r w:rsidRPr="0053436C">
        <w:rPr>
          <w:rFonts w:ascii="Times New Roman" w:hAnsi="Times New Roman" w:cs="Times New Roman"/>
          <w:b/>
          <w:sz w:val="20"/>
          <w:szCs w:val="20"/>
          <w:u w:val="single"/>
        </w:rPr>
        <w:t xml:space="preserve"> </w:t>
      </w:r>
      <w:r w:rsidR="007519EA" w:rsidRPr="0053436C">
        <w:rPr>
          <w:rFonts w:ascii="Times New Roman" w:hAnsi="Times New Roman" w:cs="Times New Roman"/>
          <w:b/>
          <w:sz w:val="20"/>
          <w:szCs w:val="20"/>
          <w:u w:val="single"/>
        </w:rPr>
        <w:t xml:space="preserve">Fri </w:t>
      </w:r>
      <w:r w:rsidR="00BE646E" w:rsidRPr="0053436C">
        <w:rPr>
          <w:rFonts w:ascii="Times New Roman" w:hAnsi="Times New Roman" w:cs="Times New Roman"/>
          <w:b/>
          <w:sz w:val="20"/>
          <w:szCs w:val="20"/>
          <w:u w:val="single"/>
        </w:rPr>
        <w:t>14</w:t>
      </w:r>
      <w:r w:rsidR="00010666" w:rsidRPr="0053436C">
        <w:rPr>
          <w:rFonts w:ascii="Times New Roman" w:hAnsi="Times New Roman" w:cs="Times New Roman"/>
          <w:b/>
          <w:sz w:val="20"/>
          <w:szCs w:val="20"/>
          <w:u w:val="single"/>
        </w:rPr>
        <w:t xml:space="preserve"> </w:t>
      </w:r>
      <w:r w:rsidR="00927824" w:rsidRPr="0053436C">
        <w:rPr>
          <w:rFonts w:ascii="Times New Roman" w:hAnsi="Times New Roman" w:cs="Times New Roman"/>
          <w:b/>
          <w:sz w:val="20"/>
          <w:szCs w:val="20"/>
          <w:u w:val="single"/>
        </w:rPr>
        <w:t>Sep</w:t>
      </w:r>
      <w:r w:rsidRPr="0053436C">
        <w:rPr>
          <w:rFonts w:ascii="Times New Roman" w:hAnsi="Times New Roman" w:cs="Times New Roman"/>
          <w:b/>
          <w:sz w:val="20"/>
          <w:szCs w:val="20"/>
          <w:u w:val="single"/>
        </w:rPr>
        <w:t>)</w:t>
      </w:r>
      <w:r w:rsidR="00E9078F" w:rsidRPr="005017C9">
        <w:rPr>
          <w:rFonts w:ascii="Times New Roman" w:hAnsi="Times New Roman" w:cs="Times New Roman"/>
          <w:sz w:val="20"/>
          <w:szCs w:val="20"/>
        </w:rPr>
        <w:t>.</w:t>
      </w:r>
      <w:r w:rsidRPr="005017C9">
        <w:rPr>
          <w:rFonts w:ascii="Times New Roman" w:hAnsi="Times New Roman" w:cs="Times New Roman"/>
          <w:sz w:val="20"/>
          <w:szCs w:val="20"/>
        </w:rPr>
        <w:t xml:space="preserve"> </w:t>
      </w:r>
      <w:r w:rsidR="00E9078F" w:rsidRPr="005017C9">
        <w:rPr>
          <w:rFonts w:ascii="Times New Roman" w:hAnsi="Times New Roman" w:cs="Times New Roman"/>
          <w:sz w:val="20"/>
          <w:szCs w:val="20"/>
        </w:rPr>
        <w:t xml:space="preserve"> TOPIC:  </w:t>
      </w:r>
      <w:r w:rsidR="00E9078F" w:rsidRPr="005017C9">
        <w:rPr>
          <w:rFonts w:ascii="Times New Roman" w:hAnsi="Times New Roman" w:cs="Times New Roman"/>
          <w:sz w:val="20"/>
          <w:szCs w:val="20"/>
          <w:u w:val="single"/>
        </w:rPr>
        <w:t>Goals for 20</w:t>
      </w:r>
      <w:r w:rsidR="00065AD8">
        <w:rPr>
          <w:rFonts w:ascii="Times New Roman" w:hAnsi="Times New Roman" w:cs="Times New Roman"/>
          <w:sz w:val="20"/>
          <w:szCs w:val="20"/>
          <w:u w:val="single"/>
        </w:rPr>
        <w:t>1</w:t>
      </w:r>
      <w:r w:rsidR="00BC6D65">
        <w:rPr>
          <w:rFonts w:ascii="Times New Roman" w:hAnsi="Times New Roman" w:cs="Times New Roman"/>
          <w:sz w:val="20"/>
          <w:szCs w:val="20"/>
          <w:u w:val="single"/>
        </w:rPr>
        <w:t>2-</w:t>
      </w:r>
      <w:r w:rsidR="00927824">
        <w:rPr>
          <w:rFonts w:ascii="Times New Roman" w:hAnsi="Times New Roman" w:cs="Times New Roman"/>
          <w:sz w:val="20"/>
          <w:szCs w:val="20"/>
          <w:u w:val="single"/>
        </w:rPr>
        <w:t>1</w:t>
      </w:r>
      <w:r w:rsidR="00BC6D65">
        <w:rPr>
          <w:rFonts w:ascii="Times New Roman" w:hAnsi="Times New Roman" w:cs="Times New Roman"/>
          <w:sz w:val="20"/>
          <w:szCs w:val="20"/>
          <w:u w:val="single"/>
        </w:rPr>
        <w:t>3</w:t>
      </w:r>
      <w:r w:rsidR="006045E9" w:rsidRPr="005017C9">
        <w:rPr>
          <w:rFonts w:ascii="Times New Roman" w:hAnsi="Times New Roman" w:cs="Times New Roman"/>
          <w:sz w:val="20"/>
          <w:szCs w:val="20"/>
        </w:rPr>
        <w:t>.</w:t>
      </w:r>
      <w:r w:rsidR="000C61DC" w:rsidRPr="005017C9">
        <w:rPr>
          <w:rFonts w:ascii="Times New Roman" w:hAnsi="Times New Roman" w:cs="Times New Roman"/>
          <w:sz w:val="20"/>
          <w:szCs w:val="20"/>
        </w:rPr>
        <w:t xml:space="preserve"> </w:t>
      </w:r>
      <w:r w:rsidR="004E6A69">
        <w:rPr>
          <w:rFonts w:ascii="Times New Roman" w:hAnsi="Times New Roman" w:cs="Times New Roman"/>
          <w:sz w:val="20"/>
          <w:szCs w:val="20"/>
        </w:rPr>
        <w:t xml:space="preserve"> </w:t>
      </w:r>
      <w:r w:rsidR="006045E9" w:rsidRPr="005017C9">
        <w:rPr>
          <w:rFonts w:ascii="Times New Roman" w:hAnsi="Times New Roman" w:cs="Times New Roman"/>
          <w:sz w:val="20"/>
          <w:szCs w:val="20"/>
        </w:rPr>
        <w:t xml:space="preserve">GUIDANCE:  </w:t>
      </w:r>
      <w:r w:rsidR="008A5746">
        <w:rPr>
          <w:rFonts w:ascii="Times New Roman" w:hAnsi="Times New Roman" w:cs="Times New Roman"/>
          <w:sz w:val="20"/>
          <w:szCs w:val="20"/>
        </w:rPr>
        <w:t xml:space="preserve">Write a Personal Letter (following Tongue and Quill format) describing your personal goals that you plan to </w:t>
      </w:r>
      <w:r w:rsidR="006045E9" w:rsidRPr="005017C9">
        <w:rPr>
          <w:rFonts w:ascii="Times New Roman" w:hAnsi="Times New Roman" w:cs="Times New Roman"/>
          <w:sz w:val="20"/>
          <w:szCs w:val="20"/>
        </w:rPr>
        <w:t xml:space="preserve">accomplish between now </w:t>
      </w:r>
      <w:r w:rsidR="004E6A69">
        <w:rPr>
          <w:rFonts w:ascii="Times New Roman" w:hAnsi="Times New Roman" w:cs="Times New Roman"/>
          <w:sz w:val="20"/>
          <w:szCs w:val="20"/>
        </w:rPr>
        <w:t>and Field Training next summer.</w:t>
      </w:r>
      <w:r w:rsidR="006045E9" w:rsidRPr="005017C9">
        <w:rPr>
          <w:rFonts w:ascii="Times New Roman" w:hAnsi="Times New Roman" w:cs="Times New Roman"/>
          <w:sz w:val="20"/>
          <w:szCs w:val="20"/>
        </w:rPr>
        <w:t xml:space="preserve"> </w:t>
      </w:r>
      <w:r w:rsidR="008A5746">
        <w:rPr>
          <w:rFonts w:ascii="Times New Roman" w:hAnsi="Times New Roman" w:cs="Times New Roman"/>
          <w:sz w:val="20"/>
          <w:szCs w:val="20"/>
        </w:rPr>
        <w:t>You should</w:t>
      </w:r>
      <w:r w:rsidR="006045E9" w:rsidRPr="005017C9">
        <w:rPr>
          <w:rFonts w:ascii="Times New Roman" w:hAnsi="Times New Roman" w:cs="Times New Roman"/>
          <w:sz w:val="20"/>
          <w:szCs w:val="20"/>
        </w:rPr>
        <w:t xml:space="preserve"> include academic</w:t>
      </w:r>
      <w:r w:rsidR="0042253C">
        <w:rPr>
          <w:rFonts w:ascii="Times New Roman" w:hAnsi="Times New Roman" w:cs="Times New Roman"/>
          <w:sz w:val="20"/>
          <w:szCs w:val="20"/>
        </w:rPr>
        <w:t>s, fitness</w:t>
      </w:r>
      <w:r w:rsidR="006045E9" w:rsidRPr="005017C9">
        <w:rPr>
          <w:rFonts w:ascii="Times New Roman" w:hAnsi="Times New Roman" w:cs="Times New Roman"/>
          <w:sz w:val="20"/>
          <w:szCs w:val="20"/>
        </w:rPr>
        <w:t xml:space="preserve"> and </w:t>
      </w:r>
      <w:r w:rsidR="007B64DA">
        <w:rPr>
          <w:rFonts w:ascii="Times New Roman" w:hAnsi="Times New Roman" w:cs="Times New Roman"/>
          <w:sz w:val="20"/>
          <w:szCs w:val="20"/>
        </w:rPr>
        <w:t>other specific</w:t>
      </w:r>
      <w:r w:rsidR="006045E9" w:rsidRPr="005017C9">
        <w:rPr>
          <w:rFonts w:ascii="Times New Roman" w:hAnsi="Times New Roman" w:cs="Times New Roman"/>
          <w:sz w:val="20"/>
          <w:szCs w:val="20"/>
        </w:rPr>
        <w:t xml:space="preserve"> </w:t>
      </w:r>
      <w:r w:rsidR="007B64DA">
        <w:rPr>
          <w:rFonts w:ascii="Times New Roman" w:hAnsi="Times New Roman" w:cs="Times New Roman"/>
          <w:sz w:val="20"/>
          <w:szCs w:val="20"/>
        </w:rPr>
        <w:t>g</w:t>
      </w:r>
      <w:r w:rsidR="006045E9" w:rsidRPr="005017C9">
        <w:rPr>
          <w:rFonts w:ascii="Times New Roman" w:hAnsi="Times New Roman" w:cs="Times New Roman"/>
          <w:sz w:val="20"/>
          <w:szCs w:val="20"/>
        </w:rPr>
        <w:t>oals</w:t>
      </w:r>
      <w:r w:rsidR="007B64DA">
        <w:rPr>
          <w:rFonts w:ascii="Times New Roman" w:hAnsi="Times New Roman" w:cs="Times New Roman"/>
          <w:sz w:val="20"/>
          <w:szCs w:val="20"/>
        </w:rPr>
        <w:t xml:space="preserve"> </w:t>
      </w:r>
      <w:r w:rsidR="008A5746">
        <w:rPr>
          <w:rFonts w:ascii="Times New Roman" w:hAnsi="Times New Roman" w:cs="Times New Roman"/>
          <w:sz w:val="20"/>
          <w:szCs w:val="20"/>
        </w:rPr>
        <w:t xml:space="preserve">that you plan </w:t>
      </w:r>
      <w:r w:rsidR="007B64DA">
        <w:rPr>
          <w:rFonts w:ascii="Times New Roman" w:hAnsi="Times New Roman" w:cs="Times New Roman"/>
          <w:sz w:val="20"/>
          <w:szCs w:val="20"/>
        </w:rPr>
        <w:t xml:space="preserve">to achieve </w:t>
      </w:r>
      <w:r w:rsidR="00ED09E2">
        <w:rPr>
          <w:rFonts w:ascii="Times New Roman" w:hAnsi="Times New Roman" w:cs="Times New Roman"/>
          <w:sz w:val="20"/>
          <w:szCs w:val="20"/>
        </w:rPr>
        <w:t>this AS 200/250 academic year</w:t>
      </w:r>
      <w:r w:rsidR="007B64DA">
        <w:rPr>
          <w:rFonts w:ascii="Times New Roman" w:hAnsi="Times New Roman" w:cs="Times New Roman"/>
          <w:sz w:val="20"/>
          <w:szCs w:val="20"/>
        </w:rPr>
        <w:t xml:space="preserve"> of </w:t>
      </w:r>
      <w:r w:rsidR="008A5746">
        <w:rPr>
          <w:rFonts w:ascii="Times New Roman" w:hAnsi="Times New Roman" w:cs="Times New Roman"/>
          <w:sz w:val="20"/>
          <w:szCs w:val="20"/>
        </w:rPr>
        <w:t>AF</w:t>
      </w:r>
      <w:r w:rsidR="007A074E">
        <w:rPr>
          <w:rFonts w:ascii="Times New Roman" w:hAnsi="Times New Roman" w:cs="Times New Roman"/>
          <w:sz w:val="20"/>
          <w:szCs w:val="20"/>
        </w:rPr>
        <w:t xml:space="preserve">ROTC </w:t>
      </w:r>
      <w:r w:rsidR="004E6A69">
        <w:rPr>
          <w:rFonts w:ascii="Times New Roman" w:hAnsi="Times New Roman" w:cs="Times New Roman"/>
          <w:sz w:val="20"/>
          <w:szCs w:val="20"/>
        </w:rPr>
        <w:t>here at Det 35.</w:t>
      </w:r>
      <w:r w:rsidR="007B64DA">
        <w:rPr>
          <w:rFonts w:ascii="Times New Roman" w:hAnsi="Times New Roman" w:cs="Times New Roman"/>
          <w:sz w:val="20"/>
          <w:szCs w:val="20"/>
        </w:rPr>
        <w:t xml:space="preserve"> </w:t>
      </w:r>
      <w:r w:rsidR="008A5746">
        <w:rPr>
          <w:rFonts w:ascii="Times New Roman" w:hAnsi="Times New Roman" w:cs="Times New Roman"/>
          <w:sz w:val="20"/>
          <w:szCs w:val="20"/>
        </w:rPr>
        <w:t>How you organize your thoughts is up to you - y</w:t>
      </w:r>
      <w:r w:rsidR="006045E9" w:rsidRPr="005017C9">
        <w:rPr>
          <w:rFonts w:ascii="Times New Roman" w:hAnsi="Times New Roman" w:cs="Times New Roman"/>
          <w:sz w:val="20"/>
          <w:szCs w:val="20"/>
        </w:rPr>
        <w:t xml:space="preserve">ou can write about </w:t>
      </w:r>
      <w:r w:rsidR="008A5746">
        <w:rPr>
          <w:rFonts w:ascii="Times New Roman" w:hAnsi="Times New Roman" w:cs="Times New Roman"/>
          <w:sz w:val="20"/>
          <w:szCs w:val="20"/>
        </w:rPr>
        <w:t>your</w:t>
      </w:r>
      <w:r w:rsidR="00ED09E2">
        <w:rPr>
          <w:rFonts w:ascii="Times New Roman" w:hAnsi="Times New Roman" w:cs="Times New Roman"/>
          <w:sz w:val="20"/>
          <w:szCs w:val="20"/>
        </w:rPr>
        <w:t xml:space="preserve"> goals</w:t>
      </w:r>
      <w:r w:rsidR="006045E9" w:rsidRPr="005017C9">
        <w:rPr>
          <w:rFonts w:ascii="Times New Roman" w:hAnsi="Times New Roman" w:cs="Times New Roman"/>
          <w:sz w:val="20"/>
          <w:szCs w:val="20"/>
        </w:rPr>
        <w:t xml:space="preserve"> chronologically, by topic, by importance, etc</w:t>
      </w:r>
      <w:r w:rsidR="008A5746">
        <w:rPr>
          <w:rFonts w:ascii="Times New Roman" w:hAnsi="Times New Roman" w:cs="Times New Roman"/>
          <w:sz w:val="20"/>
          <w:szCs w:val="20"/>
        </w:rPr>
        <w:t xml:space="preserve">.  </w:t>
      </w:r>
      <w:r w:rsidR="00E9078F" w:rsidRPr="005017C9">
        <w:rPr>
          <w:rFonts w:ascii="Times New Roman" w:hAnsi="Times New Roman" w:cs="Times New Roman"/>
          <w:sz w:val="20"/>
          <w:szCs w:val="20"/>
        </w:rPr>
        <w:t>Address t</w:t>
      </w:r>
      <w:r w:rsidR="007A074E">
        <w:rPr>
          <w:rFonts w:ascii="Times New Roman" w:hAnsi="Times New Roman" w:cs="Times New Roman"/>
          <w:sz w:val="20"/>
          <w:szCs w:val="20"/>
        </w:rPr>
        <w:t xml:space="preserve">he letter to the Det 35/CC </w:t>
      </w:r>
      <w:r w:rsidR="00E9078F" w:rsidRPr="005017C9">
        <w:rPr>
          <w:rFonts w:ascii="Times New Roman" w:hAnsi="Times New Roman" w:cs="Times New Roman"/>
          <w:sz w:val="20"/>
          <w:szCs w:val="20"/>
        </w:rPr>
        <w:t>in the precise format</w:t>
      </w:r>
      <w:r w:rsidR="005A110B">
        <w:rPr>
          <w:rFonts w:ascii="Times New Roman" w:hAnsi="Times New Roman" w:cs="Times New Roman"/>
          <w:sz w:val="20"/>
          <w:szCs w:val="20"/>
        </w:rPr>
        <w:t xml:space="preserve"> and submit </w:t>
      </w:r>
      <w:r w:rsidR="008A5746">
        <w:rPr>
          <w:rFonts w:ascii="Times New Roman" w:hAnsi="Times New Roman" w:cs="Times New Roman"/>
          <w:sz w:val="20"/>
          <w:szCs w:val="20"/>
        </w:rPr>
        <w:t xml:space="preserve">a </w:t>
      </w:r>
      <w:r w:rsidR="004E6A69">
        <w:rPr>
          <w:rFonts w:ascii="Times New Roman" w:hAnsi="Times New Roman" w:cs="Times New Roman"/>
          <w:sz w:val="20"/>
          <w:szCs w:val="20"/>
        </w:rPr>
        <w:t>signed hard copy.</w:t>
      </w:r>
      <w:r w:rsidR="005A110B">
        <w:rPr>
          <w:rFonts w:ascii="Times New Roman" w:hAnsi="Times New Roman" w:cs="Times New Roman"/>
          <w:sz w:val="20"/>
          <w:szCs w:val="20"/>
        </w:rPr>
        <w:t xml:space="preserve"> </w:t>
      </w:r>
      <w:r w:rsidR="00E9078F" w:rsidRPr="005017C9">
        <w:rPr>
          <w:rFonts w:ascii="Times New Roman" w:hAnsi="Times New Roman" w:cs="Times New Roman"/>
          <w:sz w:val="20"/>
          <w:szCs w:val="20"/>
        </w:rPr>
        <w:t xml:space="preserve">Use the cadet </w:t>
      </w:r>
      <w:r w:rsidR="007519EA">
        <w:rPr>
          <w:rFonts w:ascii="Times New Roman" w:hAnsi="Times New Roman" w:cs="Times New Roman"/>
          <w:sz w:val="20"/>
          <w:szCs w:val="20"/>
        </w:rPr>
        <w:t xml:space="preserve">wing </w:t>
      </w:r>
      <w:r w:rsidR="00E9078F" w:rsidRPr="005017C9">
        <w:rPr>
          <w:rFonts w:ascii="Times New Roman" w:hAnsi="Times New Roman" w:cs="Times New Roman"/>
          <w:sz w:val="20"/>
          <w:szCs w:val="20"/>
        </w:rPr>
        <w:t>lette</w:t>
      </w:r>
      <w:r w:rsidR="004E6A69">
        <w:rPr>
          <w:rFonts w:ascii="Times New Roman" w:hAnsi="Times New Roman" w:cs="Times New Roman"/>
          <w:sz w:val="20"/>
          <w:szCs w:val="20"/>
        </w:rPr>
        <w:t>rhead from the Det 35 website.</w:t>
      </w:r>
      <w:r w:rsidR="008A5746">
        <w:rPr>
          <w:rFonts w:ascii="Times New Roman" w:hAnsi="Times New Roman" w:cs="Times New Roman"/>
          <w:sz w:val="20"/>
          <w:szCs w:val="20"/>
        </w:rPr>
        <w:t xml:space="preserve"> I will provide a copy to your cadet wing commander to help you </w:t>
      </w:r>
      <w:r w:rsidR="007A074E">
        <w:rPr>
          <w:rFonts w:ascii="Times New Roman" w:hAnsi="Times New Roman" w:cs="Times New Roman"/>
          <w:sz w:val="20"/>
          <w:szCs w:val="20"/>
        </w:rPr>
        <w:t xml:space="preserve">achieve </w:t>
      </w:r>
      <w:r w:rsidR="008A5746">
        <w:rPr>
          <w:rFonts w:ascii="Times New Roman" w:hAnsi="Times New Roman" w:cs="Times New Roman"/>
          <w:sz w:val="20"/>
          <w:szCs w:val="20"/>
        </w:rPr>
        <w:t xml:space="preserve">your </w:t>
      </w:r>
      <w:r w:rsidR="00053778">
        <w:rPr>
          <w:rFonts w:ascii="Times New Roman" w:hAnsi="Times New Roman" w:cs="Times New Roman"/>
          <w:sz w:val="20"/>
          <w:szCs w:val="20"/>
        </w:rPr>
        <w:t xml:space="preserve">chosen </w:t>
      </w:r>
      <w:r w:rsidR="008A5746">
        <w:rPr>
          <w:rFonts w:ascii="Times New Roman" w:hAnsi="Times New Roman" w:cs="Times New Roman"/>
          <w:sz w:val="20"/>
          <w:szCs w:val="20"/>
        </w:rPr>
        <w:t>goals, so please include the following at the bottom:</w:t>
      </w:r>
      <w:r w:rsidR="006045E9" w:rsidRPr="005017C9">
        <w:rPr>
          <w:rFonts w:ascii="Times New Roman" w:hAnsi="Times New Roman" w:cs="Times New Roman"/>
          <w:sz w:val="20"/>
          <w:szCs w:val="20"/>
        </w:rPr>
        <w:t xml:space="preserve"> </w:t>
      </w:r>
      <w:r w:rsidR="007A074E">
        <w:rPr>
          <w:rFonts w:ascii="Times New Roman" w:hAnsi="Times New Roman" w:cs="Times New Roman"/>
          <w:sz w:val="20"/>
          <w:szCs w:val="20"/>
        </w:rPr>
        <w:t>“</w:t>
      </w:r>
      <w:r w:rsidR="006045E9" w:rsidRPr="005017C9">
        <w:rPr>
          <w:rFonts w:ascii="Times New Roman" w:hAnsi="Times New Roman" w:cs="Times New Roman"/>
          <w:sz w:val="20"/>
          <w:szCs w:val="20"/>
        </w:rPr>
        <w:t>cc</w:t>
      </w:r>
      <w:r w:rsidR="00BF646B">
        <w:rPr>
          <w:rFonts w:ascii="Times New Roman" w:hAnsi="Times New Roman" w:cs="Times New Roman"/>
          <w:sz w:val="20"/>
          <w:szCs w:val="20"/>
        </w:rPr>
        <w:t xml:space="preserve">: </w:t>
      </w:r>
      <w:r w:rsidR="006045E9" w:rsidRPr="005017C9">
        <w:rPr>
          <w:rFonts w:ascii="Times New Roman" w:hAnsi="Times New Roman" w:cs="Times New Roman"/>
          <w:sz w:val="20"/>
          <w:szCs w:val="20"/>
        </w:rPr>
        <w:t>C/C</w:t>
      </w:r>
      <w:r w:rsidR="007519EA">
        <w:rPr>
          <w:rFonts w:ascii="Times New Roman" w:hAnsi="Times New Roman" w:cs="Times New Roman"/>
          <w:sz w:val="20"/>
          <w:szCs w:val="20"/>
        </w:rPr>
        <w:t>ol</w:t>
      </w:r>
      <w:r w:rsidR="006045E9" w:rsidRPr="005017C9">
        <w:rPr>
          <w:rFonts w:ascii="Times New Roman" w:hAnsi="Times New Roman" w:cs="Times New Roman"/>
          <w:sz w:val="20"/>
          <w:szCs w:val="20"/>
        </w:rPr>
        <w:t xml:space="preserve"> CC </w:t>
      </w:r>
      <w:r w:rsidR="00053778">
        <w:rPr>
          <w:rFonts w:ascii="Times New Roman" w:hAnsi="Times New Roman" w:cs="Times New Roman"/>
          <w:sz w:val="20"/>
          <w:szCs w:val="20"/>
        </w:rPr>
        <w:t>Lamadrid</w:t>
      </w:r>
      <w:r w:rsidR="007A074E">
        <w:rPr>
          <w:rFonts w:ascii="Times New Roman" w:hAnsi="Times New Roman" w:cs="Times New Roman"/>
          <w:sz w:val="20"/>
          <w:szCs w:val="20"/>
        </w:rPr>
        <w:t xml:space="preserve">” IAW </w:t>
      </w:r>
      <w:r w:rsidR="007A074E" w:rsidRPr="00053778">
        <w:rPr>
          <w:rFonts w:ascii="Times New Roman" w:hAnsi="Times New Roman" w:cs="Times New Roman"/>
          <w:i/>
          <w:sz w:val="20"/>
          <w:szCs w:val="20"/>
        </w:rPr>
        <w:t>Tongue and Quill</w:t>
      </w:r>
      <w:r w:rsidR="007A074E">
        <w:rPr>
          <w:rFonts w:ascii="Times New Roman" w:hAnsi="Times New Roman" w:cs="Times New Roman"/>
          <w:sz w:val="20"/>
          <w:szCs w:val="20"/>
        </w:rPr>
        <w:t>.</w:t>
      </w:r>
    </w:p>
    <w:p w:rsidR="000A1413" w:rsidRDefault="006B07A5" w:rsidP="005C714E">
      <w:pPr>
        <w:rPr>
          <w:rFonts w:ascii="Times New Roman" w:hAnsi="Times New Roman"/>
        </w:rPr>
      </w:pPr>
      <w:r w:rsidRPr="005017C9">
        <w:rPr>
          <w:rFonts w:ascii="Times New Roman" w:hAnsi="Times New Roman"/>
        </w:rPr>
        <w:t xml:space="preserve">     </w:t>
      </w:r>
      <w:r w:rsidR="00065AD8" w:rsidRPr="00D36BB9">
        <w:rPr>
          <w:rFonts w:ascii="Times New Roman" w:hAnsi="Times New Roman"/>
          <w:b/>
        </w:rPr>
        <w:t>*</w:t>
      </w:r>
      <w:r w:rsidR="00065AD8">
        <w:rPr>
          <w:rFonts w:ascii="Times New Roman" w:hAnsi="Times New Roman"/>
        </w:rPr>
        <w:t xml:space="preserve"> </w:t>
      </w:r>
      <w:r w:rsidRPr="005017C9">
        <w:rPr>
          <w:rFonts w:ascii="Times New Roman" w:hAnsi="Times New Roman"/>
        </w:rPr>
        <w:t xml:space="preserve">B.  </w:t>
      </w:r>
      <w:r w:rsidR="008A5746">
        <w:rPr>
          <w:rFonts w:ascii="Times New Roman" w:hAnsi="Times New Roman"/>
        </w:rPr>
        <w:t>Official Memorandum</w:t>
      </w:r>
      <w:r w:rsidRPr="005017C9">
        <w:rPr>
          <w:rFonts w:ascii="Times New Roman" w:hAnsi="Times New Roman"/>
        </w:rPr>
        <w:t xml:space="preserve"> </w:t>
      </w:r>
      <w:r w:rsidRPr="0053436C">
        <w:rPr>
          <w:rFonts w:ascii="Times New Roman" w:hAnsi="Times New Roman"/>
          <w:b/>
        </w:rPr>
        <w:t>(</w:t>
      </w:r>
      <w:r w:rsidRPr="0053436C">
        <w:rPr>
          <w:rFonts w:ascii="Times New Roman" w:hAnsi="Times New Roman"/>
          <w:b/>
          <w:u w:val="single"/>
        </w:rPr>
        <w:t xml:space="preserve">due </w:t>
      </w:r>
      <w:r w:rsidR="0042253C">
        <w:rPr>
          <w:rFonts w:ascii="Times New Roman" w:hAnsi="Times New Roman"/>
          <w:b/>
          <w:u w:val="single"/>
        </w:rPr>
        <w:t xml:space="preserve">by COB </w:t>
      </w:r>
      <w:r w:rsidR="007519EA" w:rsidRPr="0053436C">
        <w:rPr>
          <w:rFonts w:ascii="Times New Roman" w:hAnsi="Times New Roman"/>
          <w:b/>
          <w:u w:val="single"/>
        </w:rPr>
        <w:t xml:space="preserve">Fri </w:t>
      </w:r>
      <w:r w:rsidR="00BE646E" w:rsidRPr="0053436C">
        <w:rPr>
          <w:rFonts w:ascii="Times New Roman" w:hAnsi="Times New Roman"/>
          <w:b/>
          <w:u w:val="single"/>
        </w:rPr>
        <w:t>28</w:t>
      </w:r>
      <w:r w:rsidR="00EA0125" w:rsidRPr="0053436C">
        <w:rPr>
          <w:rFonts w:ascii="Times New Roman" w:hAnsi="Times New Roman"/>
          <w:b/>
          <w:u w:val="single"/>
        </w:rPr>
        <w:t xml:space="preserve"> </w:t>
      </w:r>
      <w:r w:rsidR="008F05C2" w:rsidRPr="0053436C">
        <w:rPr>
          <w:rFonts w:ascii="Times New Roman" w:hAnsi="Times New Roman"/>
          <w:b/>
          <w:u w:val="single"/>
        </w:rPr>
        <w:t>Sep</w:t>
      </w:r>
      <w:r w:rsidR="00BE3918" w:rsidRPr="0053436C">
        <w:rPr>
          <w:rFonts w:ascii="Times New Roman" w:hAnsi="Times New Roman"/>
          <w:b/>
        </w:rPr>
        <w:t>)</w:t>
      </w:r>
      <w:r w:rsidR="00BE3918">
        <w:rPr>
          <w:rFonts w:ascii="Times New Roman" w:hAnsi="Times New Roman"/>
        </w:rPr>
        <w:t>.</w:t>
      </w:r>
      <w:r w:rsidRPr="005017C9">
        <w:rPr>
          <w:rFonts w:ascii="Times New Roman" w:hAnsi="Times New Roman"/>
        </w:rPr>
        <w:t xml:space="preserve">  </w:t>
      </w:r>
      <w:r w:rsidR="00E9078F" w:rsidRPr="005017C9">
        <w:rPr>
          <w:rFonts w:ascii="Times New Roman" w:hAnsi="Times New Roman"/>
        </w:rPr>
        <w:t xml:space="preserve">TOPIC:  </w:t>
      </w:r>
      <w:r w:rsidR="002A1A70">
        <w:rPr>
          <w:rFonts w:ascii="Times New Roman" w:hAnsi="Times New Roman"/>
          <w:u w:val="single"/>
        </w:rPr>
        <w:t>Three</w:t>
      </w:r>
      <w:r w:rsidR="00E9078F" w:rsidRPr="005017C9">
        <w:rPr>
          <w:rFonts w:ascii="Times New Roman" w:hAnsi="Times New Roman"/>
          <w:u w:val="single"/>
        </w:rPr>
        <w:t xml:space="preserve"> </w:t>
      </w:r>
      <w:r w:rsidR="002A1A70">
        <w:rPr>
          <w:rFonts w:ascii="Times New Roman" w:hAnsi="Times New Roman"/>
          <w:u w:val="single"/>
        </w:rPr>
        <w:t xml:space="preserve">Air Force </w:t>
      </w:r>
      <w:r w:rsidR="00E9078F" w:rsidRPr="005017C9">
        <w:rPr>
          <w:rFonts w:ascii="Times New Roman" w:hAnsi="Times New Roman"/>
          <w:u w:val="single"/>
        </w:rPr>
        <w:t xml:space="preserve">Core Competencies in the Year </w:t>
      </w:r>
      <w:r w:rsidR="00F77D28">
        <w:rPr>
          <w:rFonts w:ascii="Times New Roman" w:hAnsi="Times New Roman"/>
          <w:u w:val="single"/>
        </w:rPr>
        <w:t>20</w:t>
      </w:r>
      <w:r w:rsidR="00065AD8">
        <w:rPr>
          <w:rFonts w:ascii="Times New Roman" w:hAnsi="Times New Roman"/>
          <w:u w:val="single"/>
        </w:rPr>
        <w:t>30</w:t>
      </w:r>
      <w:r w:rsidR="00E9078F" w:rsidRPr="004E6A69">
        <w:rPr>
          <w:rFonts w:ascii="Times New Roman" w:hAnsi="Times New Roman"/>
        </w:rPr>
        <w:t>.</w:t>
      </w:r>
      <w:r w:rsidR="00E9078F" w:rsidRPr="005017C9">
        <w:rPr>
          <w:rFonts w:ascii="Times New Roman" w:hAnsi="Times New Roman"/>
        </w:rPr>
        <w:t xml:space="preserve">  GUIDANCE: </w:t>
      </w:r>
      <w:r w:rsidR="008A5746">
        <w:rPr>
          <w:rFonts w:ascii="Times New Roman" w:hAnsi="Times New Roman"/>
        </w:rPr>
        <w:t xml:space="preserve">Write an Official Memorandum </w:t>
      </w:r>
      <w:r w:rsidR="002A1A70">
        <w:rPr>
          <w:rFonts w:ascii="Times New Roman" w:hAnsi="Times New Roman"/>
        </w:rPr>
        <w:t xml:space="preserve">(following </w:t>
      </w:r>
      <w:r w:rsidR="002A1A70" w:rsidRPr="00053778">
        <w:rPr>
          <w:rFonts w:ascii="Times New Roman" w:hAnsi="Times New Roman"/>
          <w:i/>
        </w:rPr>
        <w:t>Tongue and Quill</w:t>
      </w:r>
      <w:r w:rsidR="002A1A70">
        <w:rPr>
          <w:rFonts w:ascii="Times New Roman" w:hAnsi="Times New Roman"/>
        </w:rPr>
        <w:t xml:space="preserve"> format) </w:t>
      </w:r>
      <w:r w:rsidR="008A5746">
        <w:rPr>
          <w:rFonts w:ascii="Times New Roman" w:hAnsi="Times New Roman"/>
        </w:rPr>
        <w:t xml:space="preserve">describing what you envision to be the </w:t>
      </w:r>
      <w:r w:rsidR="00053778">
        <w:rPr>
          <w:rFonts w:ascii="Times New Roman" w:hAnsi="Times New Roman"/>
        </w:rPr>
        <w:t>t</w:t>
      </w:r>
      <w:r w:rsidR="002A1A70">
        <w:rPr>
          <w:rFonts w:ascii="Times New Roman" w:hAnsi="Times New Roman"/>
        </w:rPr>
        <w:t xml:space="preserve">hree </w:t>
      </w:r>
      <w:r w:rsidR="008A5746">
        <w:rPr>
          <w:rFonts w:ascii="Times New Roman" w:hAnsi="Times New Roman"/>
        </w:rPr>
        <w:t>Air Force Core Competencies for the Year 2030.</w:t>
      </w:r>
      <w:r w:rsidR="002A1A70">
        <w:rPr>
          <w:rFonts w:ascii="Times New Roman" w:hAnsi="Times New Roman"/>
        </w:rPr>
        <w:t xml:space="preserve">  Address this memorandum to AFROTC </w:t>
      </w:r>
      <w:r w:rsidRPr="005017C9">
        <w:rPr>
          <w:rFonts w:ascii="Times New Roman" w:hAnsi="Times New Roman"/>
        </w:rPr>
        <w:t>Det 35/CC</w:t>
      </w:r>
      <w:r w:rsidR="004E6A69">
        <w:rPr>
          <w:rFonts w:ascii="Times New Roman" w:hAnsi="Times New Roman"/>
        </w:rPr>
        <w:t xml:space="preserve">. </w:t>
      </w:r>
      <w:r w:rsidR="000A1413" w:rsidRPr="005017C9">
        <w:rPr>
          <w:rFonts w:ascii="Times New Roman" w:hAnsi="Times New Roman"/>
        </w:rPr>
        <w:t xml:space="preserve">You don’t have to explain </w:t>
      </w:r>
      <w:r w:rsidR="00E9078F" w:rsidRPr="005017C9">
        <w:rPr>
          <w:rFonts w:ascii="Times New Roman" w:hAnsi="Times New Roman"/>
        </w:rPr>
        <w:t xml:space="preserve">the </w:t>
      </w:r>
      <w:r w:rsidR="002A1A70">
        <w:rPr>
          <w:rFonts w:ascii="Times New Roman" w:hAnsi="Times New Roman"/>
        </w:rPr>
        <w:t xml:space="preserve">three </w:t>
      </w:r>
      <w:r w:rsidR="00E9078F" w:rsidRPr="005017C9">
        <w:rPr>
          <w:rFonts w:ascii="Times New Roman" w:hAnsi="Times New Roman"/>
        </w:rPr>
        <w:t>competencies</w:t>
      </w:r>
      <w:r w:rsidR="005A110B">
        <w:rPr>
          <w:rFonts w:ascii="Times New Roman" w:hAnsi="Times New Roman"/>
        </w:rPr>
        <w:t xml:space="preserve"> - </w:t>
      </w:r>
      <w:r w:rsidR="000A1413" w:rsidRPr="005017C9">
        <w:rPr>
          <w:rFonts w:ascii="Times New Roman" w:hAnsi="Times New Roman"/>
        </w:rPr>
        <w:t xml:space="preserve">that is what </w:t>
      </w:r>
      <w:r w:rsidR="002A1A70">
        <w:rPr>
          <w:rFonts w:ascii="Times New Roman" w:hAnsi="Times New Roman"/>
        </w:rPr>
        <w:t>you will do in T</w:t>
      </w:r>
      <w:r w:rsidR="000A1413" w:rsidRPr="005017C9">
        <w:rPr>
          <w:rFonts w:ascii="Times New Roman" w:hAnsi="Times New Roman"/>
        </w:rPr>
        <w:t xml:space="preserve">alking Paper and Briefing </w:t>
      </w:r>
      <w:r w:rsidR="004E6A69">
        <w:rPr>
          <w:rFonts w:ascii="Times New Roman" w:hAnsi="Times New Roman"/>
        </w:rPr>
        <w:t>assignments.</w:t>
      </w:r>
      <w:r w:rsidR="002A1A70">
        <w:rPr>
          <w:rFonts w:ascii="Times New Roman" w:hAnsi="Times New Roman"/>
        </w:rPr>
        <w:t xml:space="preserve"> For this assignment, all you need to do is provide an opening paragraph listing your new competencies (there is no incorrect answer, and</w:t>
      </w:r>
      <w:r w:rsidR="002A1A70" w:rsidRPr="005017C9">
        <w:rPr>
          <w:rFonts w:ascii="Times New Roman" w:hAnsi="Times New Roman"/>
        </w:rPr>
        <w:t xml:space="preserve"> you change them later, </w:t>
      </w:r>
      <w:r w:rsidR="00053778">
        <w:rPr>
          <w:rFonts w:ascii="Times New Roman" w:hAnsi="Times New Roman"/>
        </w:rPr>
        <w:t xml:space="preserve">if you </w:t>
      </w:r>
      <w:r w:rsidR="002A1A70">
        <w:rPr>
          <w:rFonts w:ascii="Times New Roman" w:hAnsi="Times New Roman"/>
        </w:rPr>
        <w:t xml:space="preserve">choose) and an </w:t>
      </w:r>
      <w:r w:rsidR="004E6A69">
        <w:rPr>
          <w:rFonts w:ascii="Times New Roman" w:hAnsi="Times New Roman"/>
        </w:rPr>
        <w:t xml:space="preserve">appropriate closing paragraph. </w:t>
      </w:r>
      <w:r w:rsidR="002A1A70">
        <w:rPr>
          <w:rFonts w:ascii="Times New Roman" w:hAnsi="Times New Roman"/>
        </w:rPr>
        <w:t>You can write more if you choose to do so, but following the correct format is crucial</w:t>
      </w:r>
      <w:r w:rsidR="004E6A69">
        <w:rPr>
          <w:rFonts w:ascii="Times New Roman" w:hAnsi="Times New Roman"/>
        </w:rPr>
        <w:t>.</w:t>
      </w:r>
      <w:r w:rsidR="000A1413" w:rsidRPr="005017C9">
        <w:rPr>
          <w:rFonts w:ascii="Times New Roman" w:hAnsi="Times New Roman"/>
        </w:rPr>
        <w:t xml:space="preserve"> </w:t>
      </w:r>
      <w:r w:rsidR="002A1A70">
        <w:rPr>
          <w:rFonts w:ascii="Times New Roman" w:hAnsi="Times New Roman"/>
        </w:rPr>
        <w:t xml:space="preserve">Submit your assignment as an </w:t>
      </w:r>
      <w:r w:rsidR="002A1A70" w:rsidRPr="002A1A70">
        <w:rPr>
          <w:rFonts w:ascii="Times New Roman" w:hAnsi="Times New Roman"/>
        </w:rPr>
        <w:t xml:space="preserve">attachment to an email (use my email address on front of syllabus) following the </w:t>
      </w:r>
      <w:r w:rsidR="002A1A70" w:rsidRPr="002A1A70">
        <w:rPr>
          <w:rFonts w:ascii="Times New Roman" w:hAnsi="Times New Roman"/>
          <w:u w:val="single"/>
        </w:rPr>
        <w:t>exact</w:t>
      </w:r>
      <w:r w:rsidR="002A1A70" w:rsidRPr="002A1A70">
        <w:rPr>
          <w:rFonts w:ascii="Times New Roman" w:hAnsi="Times New Roman"/>
        </w:rPr>
        <w:t xml:space="preserve"> format in </w:t>
      </w:r>
      <w:r w:rsidR="002A1A70" w:rsidRPr="00053778">
        <w:rPr>
          <w:rFonts w:ascii="Times New Roman" w:hAnsi="Times New Roman"/>
          <w:i/>
        </w:rPr>
        <w:t>Tongue and Quill</w:t>
      </w:r>
      <w:r w:rsidR="004E6A69">
        <w:rPr>
          <w:rFonts w:ascii="Times New Roman" w:hAnsi="Times New Roman"/>
        </w:rPr>
        <w:t>, pg 145.</w:t>
      </w:r>
      <w:r w:rsidR="002A1A70" w:rsidRPr="002A1A70">
        <w:rPr>
          <w:rFonts w:ascii="Times New Roman" w:hAnsi="Times New Roman"/>
        </w:rPr>
        <w:t xml:space="preserve"> </w:t>
      </w:r>
      <w:r w:rsidR="002A1A70">
        <w:rPr>
          <w:rFonts w:ascii="Times New Roman" w:hAnsi="Times New Roman"/>
        </w:rPr>
        <w:t>Both the memorandum and e</w:t>
      </w:r>
      <w:r w:rsidR="00053778">
        <w:rPr>
          <w:rFonts w:ascii="Times New Roman" w:hAnsi="Times New Roman"/>
        </w:rPr>
        <w:t>-</w:t>
      </w:r>
      <w:r w:rsidR="002A1A70">
        <w:rPr>
          <w:rFonts w:ascii="Times New Roman" w:hAnsi="Times New Roman"/>
        </w:rPr>
        <w:t xml:space="preserve">mail will be graded.  </w:t>
      </w:r>
    </w:p>
    <w:p w:rsidR="002A1A70" w:rsidRPr="005017C9" w:rsidRDefault="002A1A70" w:rsidP="005C714E">
      <w:pPr>
        <w:rPr>
          <w:rFonts w:ascii="Times New Roman" w:hAnsi="Times New Roman"/>
        </w:rPr>
      </w:pPr>
    </w:p>
    <w:p w:rsidR="00D47B45" w:rsidRPr="005017C9" w:rsidRDefault="000A1413" w:rsidP="009478E2">
      <w:pPr>
        <w:rPr>
          <w:rFonts w:ascii="Times New Roman" w:hAnsi="Times New Roman"/>
        </w:rPr>
      </w:pPr>
      <w:r w:rsidRPr="005017C9">
        <w:rPr>
          <w:rFonts w:ascii="Times New Roman" w:hAnsi="Times New Roman"/>
        </w:rPr>
        <w:t xml:space="preserve">     </w:t>
      </w:r>
      <w:r w:rsidR="005A110B" w:rsidRPr="00D36BB9">
        <w:rPr>
          <w:rFonts w:ascii="Times New Roman" w:hAnsi="Times New Roman"/>
          <w:b/>
        </w:rPr>
        <w:t>*</w:t>
      </w:r>
      <w:r w:rsidR="005A110B">
        <w:rPr>
          <w:rFonts w:ascii="Times New Roman" w:hAnsi="Times New Roman"/>
        </w:rPr>
        <w:t xml:space="preserve"> </w:t>
      </w:r>
      <w:r w:rsidRPr="005017C9">
        <w:rPr>
          <w:rFonts w:ascii="Times New Roman" w:hAnsi="Times New Roman"/>
        </w:rPr>
        <w:t xml:space="preserve">C.  Talking Paper </w:t>
      </w:r>
      <w:r w:rsidRPr="0053436C">
        <w:rPr>
          <w:rFonts w:ascii="Times New Roman" w:hAnsi="Times New Roman"/>
          <w:b/>
        </w:rPr>
        <w:t>(</w:t>
      </w:r>
      <w:r w:rsidRPr="0053436C">
        <w:rPr>
          <w:rFonts w:ascii="Times New Roman" w:hAnsi="Times New Roman"/>
          <w:b/>
          <w:u w:val="single"/>
        </w:rPr>
        <w:t xml:space="preserve">due </w:t>
      </w:r>
      <w:r w:rsidR="0042253C">
        <w:rPr>
          <w:rFonts w:ascii="Times New Roman" w:hAnsi="Times New Roman"/>
          <w:b/>
          <w:u w:val="single"/>
        </w:rPr>
        <w:t xml:space="preserve">by COB </w:t>
      </w:r>
      <w:r w:rsidR="007519EA" w:rsidRPr="0053436C">
        <w:rPr>
          <w:rFonts w:ascii="Times New Roman" w:hAnsi="Times New Roman"/>
          <w:b/>
          <w:u w:val="single"/>
        </w:rPr>
        <w:t xml:space="preserve">Fri </w:t>
      </w:r>
      <w:r w:rsidR="00053778" w:rsidRPr="0053436C">
        <w:rPr>
          <w:rFonts w:ascii="Times New Roman" w:hAnsi="Times New Roman"/>
          <w:b/>
          <w:u w:val="single"/>
        </w:rPr>
        <w:t>9</w:t>
      </w:r>
      <w:r w:rsidR="00BE3918" w:rsidRPr="0053436C">
        <w:rPr>
          <w:rFonts w:ascii="Times New Roman" w:hAnsi="Times New Roman"/>
          <w:b/>
          <w:u w:val="single"/>
        </w:rPr>
        <w:t xml:space="preserve"> </w:t>
      </w:r>
      <w:r w:rsidRPr="0053436C">
        <w:rPr>
          <w:rFonts w:ascii="Times New Roman" w:hAnsi="Times New Roman"/>
          <w:b/>
          <w:u w:val="single"/>
        </w:rPr>
        <w:t>Nov</w:t>
      </w:r>
      <w:r w:rsidRPr="0053436C">
        <w:rPr>
          <w:rFonts w:ascii="Times New Roman" w:hAnsi="Times New Roman"/>
          <w:b/>
        </w:rPr>
        <w:t>)</w:t>
      </w:r>
      <w:r w:rsidR="009478E2" w:rsidRPr="005017C9">
        <w:rPr>
          <w:rFonts w:ascii="Times New Roman" w:hAnsi="Times New Roman"/>
        </w:rPr>
        <w:t xml:space="preserve">.  TOPIC:  </w:t>
      </w:r>
      <w:r w:rsidR="00443626">
        <w:rPr>
          <w:rFonts w:ascii="Times New Roman" w:hAnsi="Times New Roman"/>
          <w:u w:val="single"/>
        </w:rPr>
        <w:t>Three</w:t>
      </w:r>
      <w:r w:rsidR="005C714E" w:rsidRPr="005017C9">
        <w:rPr>
          <w:rFonts w:ascii="Times New Roman" w:hAnsi="Times New Roman"/>
          <w:u w:val="single"/>
        </w:rPr>
        <w:t xml:space="preserve"> Air Force Core Competencies in the Year 20</w:t>
      </w:r>
      <w:r w:rsidR="00065AD8">
        <w:rPr>
          <w:rFonts w:ascii="Times New Roman" w:hAnsi="Times New Roman"/>
          <w:u w:val="single"/>
        </w:rPr>
        <w:t>30</w:t>
      </w:r>
      <w:r w:rsidR="005C714E" w:rsidRPr="005017C9">
        <w:rPr>
          <w:rFonts w:ascii="Times New Roman" w:hAnsi="Times New Roman"/>
          <w:u w:val="single"/>
        </w:rPr>
        <w:t xml:space="preserve"> and </w:t>
      </w:r>
      <w:r w:rsidR="009478E2" w:rsidRPr="005017C9">
        <w:rPr>
          <w:rFonts w:ascii="Times New Roman" w:hAnsi="Times New Roman"/>
          <w:u w:val="single"/>
        </w:rPr>
        <w:t>W</w:t>
      </w:r>
      <w:r w:rsidR="005C714E" w:rsidRPr="005017C9">
        <w:rPr>
          <w:rFonts w:ascii="Times New Roman" w:hAnsi="Times New Roman"/>
          <w:u w:val="single"/>
        </w:rPr>
        <w:t>hy</w:t>
      </w:r>
      <w:r w:rsidR="009478E2" w:rsidRPr="005017C9">
        <w:rPr>
          <w:rFonts w:ascii="Times New Roman" w:hAnsi="Times New Roman"/>
          <w:u w:val="single"/>
        </w:rPr>
        <w:t xml:space="preserve">. </w:t>
      </w:r>
      <w:r w:rsidR="009478E2" w:rsidRPr="005017C9">
        <w:rPr>
          <w:rFonts w:ascii="Times New Roman" w:hAnsi="Times New Roman"/>
        </w:rPr>
        <w:t xml:space="preserve">  GUIDANCE:  </w:t>
      </w:r>
      <w:r w:rsidR="007519EA">
        <w:rPr>
          <w:rFonts w:ascii="Times New Roman" w:hAnsi="Times New Roman"/>
        </w:rPr>
        <w:t>W</w:t>
      </w:r>
      <w:r w:rsidR="009478E2" w:rsidRPr="005017C9">
        <w:rPr>
          <w:rFonts w:ascii="Times New Roman" w:hAnsi="Times New Roman"/>
        </w:rPr>
        <w:t xml:space="preserve">rite a 1-2 page Talking Paper on the topic using the </w:t>
      </w:r>
      <w:r w:rsidR="009478E2" w:rsidRPr="00053778">
        <w:rPr>
          <w:rFonts w:ascii="Times New Roman" w:hAnsi="Times New Roman"/>
          <w:i/>
        </w:rPr>
        <w:t>Tongue and Quill</w:t>
      </w:r>
      <w:r w:rsidR="004E6A69">
        <w:rPr>
          <w:rFonts w:ascii="Times New Roman" w:hAnsi="Times New Roman"/>
        </w:rPr>
        <w:t xml:space="preserve"> format on pgs 209-210.</w:t>
      </w:r>
      <w:r w:rsidR="009478E2" w:rsidRPr="005017C9">
        <w:rPr>
          <w:rFonts w:ascii="Times New Roman" w:hAnsi="Times New Roman"/>
        </w:rPr>
        <w:t xml:space="preserve"> Format it precisely, incl</w:t>
      </w:r>
      <w:r w:rsidR="004E6A69">
        <w:rPr>
          <w:rFonts w:ascii="Times New Roman" w:hAnsi="Times New Roman"/>
        </w:rPr>
        <w:t xml:space="preserve">uding line spacing and dashes. </w:t>
      </w:r>
      <w:r w:rsidR="009478E2" w:rsidRPr="005017C9">
        <w:rPr>
          <w:rFonts w:ascii="Times New Roman" w:hAnsi="Times New Roman"/>
        </w:rPr>
        <w:t>Don’t forget to put your writer ID line at the footer</w:t>
      </w:r>
      <w:r w:rsidR="005A110B">
        <w:rPr>
          <w:rFonts w:ascii="Times New Roman" w:hAnsi="Times New Roman"/>
        </w:rPr>
        <w:t xml:space="preserve"> and submit electronically</w:t>
      </w:r>
      <w:r w:rsidR="009478E2" w:rsidRPr="005017C9">
        <w:rPr>
          <w:rFonts w:ascii="Times New Roman" w:hAnsi="Times New Roman"/>
        </w:rPr>
        <w:t>.</w:t>
      </w:r>
      <w:r w:rsidR="009C70E3" w:rsidRPr="005017C9">
        <w:rPr>
          <w:rFonts w:ascii="Times New Roman" w:hAnsi="Times New Roman"/>
        </w:rPr>
        <w:t xml:space="preserve"> </w:t>
      </w:r>
      <w:r w:rsidR="00ED09E2">
        <w:rPr>
          <w:rFonts w:ascii="Times New Roman" w:hAnsi="Times New Roman"/>
        </w:rPr>
        <w:t xml:space="preserve"> </w:t>
      </w:r>
      <w:r w:rsidR="009C70E3" w:rsidRPr="005017C9">
        <w:rPr>
          <w:rFonts w:ascii="Times New Roman" w:hAnsi="Times New Roman"/>
        </w:rPr>
        <w:t>For more clarification on the topic, see item D.</w:t>
      </w:r>
    </w:p>
    <w:p w:rsidR="009478E2" w:rsidRPr="005017C9" w:rsidRDefault="009478E2" w:rsidP="009478E2">
      <w:pPr>
        <w:rPr>
          <w:rFonts w:ascii="Times New Roman" w:hAnsi="Times New Roman"/>
        </w:rPr>
      </w:pPr>
      <w:r w:rsidRPr="005017C9">
        <w:rPr>
          <w:rFonts w:ascii="Times New Roman" w:hAnsi="Times New Roman"/>
        </w:rPr>
        <w:t xml:space="preserve">    </w:t>
      </w:r>
    </w:p>
    <w:p w:rsidR="005017C9" w:rsidRDefault="009478E2" w:rsidP="005017C9">
      <w:r w:rsidRPr="005017C9">
        <w:t xml:space="preserve">     D.  Informative Briefing </w:t>
      </w:r>
      <w:r w:rsidRPr="0053436C">
        <w:rPr>
          <w:b/>
        </w:rPr>
        <w:t>(</w:t>
      </w:r>
      <w:r w:rsidRPr="0053436C">
        <w:rPr>
          <w:b/>
          <w:u w:val="single"/>
        </w:rPr>
        <w:t xml:space="preserve">delivered </w:t>
      </w:r>
      <w:r w:rsidR="00053778" w:rsidRPr="0053436C">
        <w:rPr>
          <w:b/>
          <w:u w:val="single"/>
        </w:rPr>
        <w:t>7/8</w:t>
      </w:r>
      <w:r w:rsidR="005A110B" w:rsidRPr="0053436C">
        <w:rPr>
          <w:b/>
          <w:u w:val="single"/>
        </w:rPr>
        <w:t xml:space="preserve"> Nov, </w:t>
      </w:r>
      <w:r w:rsidR="00BE3918" w:rsidRPr="0053436C">
        <w:rPr>
          <w:b/>
          <w:u w:val="single"/>
        </w:rPr>
        <w:t>1</w:t>
      </w:r>
      <w:r w:rsidR="00053778" w:rsidRPr="0053436C">
        <w:rPr>
          <w:b/>
          <w:u w:val="single"/>
        </w:rPr>
        <w:t>4</w:t>
      </w:r>
      <w:r w:rsidR="00BE3918" w:rsidRPr="0053436C">
        <w:rPr>
          <w:b/>
          <w:u w:val="single"/>
        </w:rPr>
        <w:t>/1</w:t>
      </w:r>
      <w:r w:rsidR="00053778" w:rsidRPr="0053436C">
        <w:rPr>
          <w:b/>
          <w:u w:val="single"/>
        </w:rPr>
        <w:t>5</w:t>
      </w:r>
      <w:r w:rsidRPr="0053436C">
        <w:rPr>
          <w:b/>
          <w:u w:val="single"/>
        </w:rPr>
        <w:t xml:space="preserve"> Nov or </w:t>
      </w:r>
      <w:r w:rsidR="00053778" w:rsidRPr="0053436C">
        <w:rPr>
          <w:b/>
          <w:u w:val="single"/>
        </w:rPr>
        <w:t>28/29 Nov</w:t>
      </w:r>
      <w:r w:rsidR="00F77D28" w:rsidRPr="0053436C">
        <w:rPr>
          <w:b/>
          <w:u w:val="single"/>
        </w:rPr>
        <w:t xml:space="preserve"> - </w:t>
      </w:r>
      <w:r w:rsidRPr="0053436C">
        <w:rPr>
          <w:b/>
          <w:u w:val="single"/>
        </w:rPr>
        <w:t>depending on assigned group</w:t>
      </w:r>
      <w:r w:rsidRPr="0053436C">
        <w:rPr>
          <w:b/>
        </w:rPr>
        <w:t>)</w:t>
      </w:r>
      <w:r w:rsidRPr="005017C9">
        <w:t xml:space="preserve">.  TOPIC:  </w:t>
      </w:r>
      <w:r w:rsidR="00443626">
        <w:rPr>
          <w:u w:val="single"/>
        </w:rPr>
        <w:t>Three</w:t>
      </w:r>
      <w:r w:rsidRPr="005017C9">
        <w:rPr>
          <w:u w:val="single"/>
        </w:rPr>
        <w:t xml:space="preserve"> Air Force Core Competencies in the Year </w:t>
      </w:r>
      <w:r w:rsidR="00F77D28">
        <w:rPr>
          <w:u w:val="single"/>
        </w:rPr>
        <w:t>2</w:t>
      </w:r>
      <w:r w:rsidR="00443626">
        <w:rPr>
          <w:u w:val="single"/>
        </w:rPr>
        <w:t>030</w:t>
      </w:r>
      <w:r w:rsidRPr="005017C9">
        <w:rPr>
          <w:u w:val="single"/>
        </w:rPr>
        <w:t xml:space="preserve"> and Why.</w:t>
      </w:r>
      <w:r w:rsidR="00443626">
        <w:t xml:space="preserve">  GUIDANCE:  P</w:t>
      </w:r>
      <w:r w:rsidRPr="005017C9">
        <w:t>repare and deliver a 3-5 minute Informative Briefing on the topic using the Tongue and Quill stan</w:t>
      </w:r>
      <w:r w:rsidR="004E6A69">
        <w:t>dards on pgs 17-62 and 113-130.</w:t>
      </w:r>
      <w:r w:rsidRPr="005017C9">
        <w:t xml:space="preserve"> </w:t>
      </w:r>
      <w:r w:rsidR="009C70E3" w:rsidRPr="005017C9">
        <w:t>Although this will require some hypothetical thinking on your part, this isn’t a persuasive or advocacy briefing so you don’t have to “sell yo</w:t>
      </w:r>
      <w:r w:rsidR="004E6A69">
        <w:t xml:space="preserve">ur viewpoint” to the audience. </w:t>
      </w:r>
      <w:r w:rsidR="00BE646E">
        <w:t>Your objective is</w:t>
      </w:r>
      <w:r w:rsidR="00E13137">
        <w:t xml:space="preserve"> </w:t>
      </w:r>
      <w:r w:rsidR="009C70E3" w:rsidRPr="005017C9">
        <w:t>to inform</w:t>
      </w:r>
      <w:r w:rsidR="00E13137">
        <w:t xml:space="preserve"> your audience </w:t>
      </w:r>
      <w:r w:rsidR="009C70E3" w:rsidRPr="005017C9">
        <w:t>three</w:t>
      </w:r>
      <w:r w:rsidR="00E13137">
        <w:t xml:space="preserve"> new </w:t>
      </w:r>
      <w:r w:rsidR="009C70E3" w:rsidRPr="005017C9">
        <w:t xml:space="preserve">Core Competencies of </w:t>
      </w:r>
      <w:r w:rsidR="00F77D28">
        <w:t>20</w:t>
      </w:r>
      <w:r w:rsidR="00065AD8">
        <w:t>30</w:t>
      </w:r>
      <w:r w:rsidR="00E13137">
        <w:t xml:space="preserve"> and why you selected them.  </w:t>
      </w:r>
    </w:p>
    <w:p w:rsidR="00065AD8" w:rsidRDefault="00065AD8" w:rsidP="005017C9"/>
    <w:p w:rsidR="00065AD8" w:rsidRPr="00D36BB9" w:rsidRDefault="00065AD8" w:rsidP="005017C9">
      <w:pPr>
        <w:rPr>
          <w:b/>
        </w:rPr>
      </w:pPr>
      <w:r w:rsidRPr="00D36BB9">
        <w:rPr>
          <w:b/>
        </w:rPr>
        <w:t>* Denotes assignments to be submitted electronically.</w:t>
      </w:r>
    </w:p>
    <w:p w:rsidR="005017C9" w:rsidRDefault="005017C9" w:rsidP="005017C9"/>
    <w:p w:rsidR="00D47B45" w:rsidRPr="005017C9" w:rsidRDefault="00D47B45" w:rsidP="005017C9">
      <w:pPr>
        <w:rPr>
          <w:b/>
        </w:rPr>
      </w:pPr>
      <w:r w:rsidRPr="005017C9">
        <w:rPr>
          <w:b/>
        </w:rPr>
        <w:t xml:space="preserve">3. </w:t>
      </w:r>
      <w:r w:rsidR="00216479">
        <w:rPr>
          <w:b/>
        </w:rPr>
        <w:t xml:space="preserve"> </w:t>
      </w:r>
      <w:r w:rsidR="009C70E3" w:rsidRPr="005017C9">
        <w:rPr>
          <w:b/>
        </w:rPr>
        <w:t xml:space="preserve">GRADING </w:t>
      </w:r>
      <w:r w:rsidR="007A074E">
        <w:rPr>
          <w:b/>
        </w:rPr>
        <w:t>(Grades for unexcused, late submissions will be reduced 10% for each day late)</w:t>
      </w:r>
    </w:p>
    <w:p w:rsidR="005017C9" w:rsidRDefault="005017C9" w:rsidP="009C70E3">
      <w:pPr>
        <w:rPr>
          <w:rFonts w:ascii="Times New Roman" w:hAnsi="Times New Roman"/>
        </w:rPr>
      </w:pPr>
    </w:p>
    <w:p w:rsidR="005017C9" w:rsidRPr="005017C9" w:rsidRDefault="005017C9" w:rsidP="009C70E3">
      <w:pPr>
        <w:rPr>
          <w:rFonts w:ascii="Times New Roman" w:hAnsi="Times New Roman"/>
        </w:rPr>
      </w:pPr>
      <w:r w:rsidRPr="005017C9">
        <w:rPr>
          <w:rFonts w:ascii="Times New Roman" w:hAnsi="Times New Roman"/>
        </w:rPr>
        <w:t xml:space="preserve">Assignment item </w:t>
      </w:r>
      <w:r w:rsidR="009C70E3" w:rsidRPr="005017C9">
        <w:rPr>
          <w:rFonts w:ascii="Times New Roman" w:hAnsi="Times New Roman"/>
        </w:rPr>
        <w:t>A, B, C</w:t>
      </w:r>
      <w:r w:rsidRPr="005017C9">
        <w:rPr>
          <w:rFonts w:ascii="Times New Roman" w:hAnsi="Times New Roman"/>
        </w:rPr>
        <w:t xml:space="preserve"> above</w:t>
      </w:r>
      <w:r w:rsidR="009C70E3" w:rsidRPr="005017C9">
        <w:rPr>
          <w:rFonts w:ascii="Times New Roman" w:hAnsi="Times New Roman"/>
        </w:rPr>
        <w:t xml:space="preserve">:  each writing assignment will be graded </w:t>
      </w:r>
      <w:r w:rsidRPr="005017C9">
        <w:rPr>
          <w:rFonts w:ascii="Times New Roman" w:hAnsi="Times New Roman"/>
        </w:rPr>
        <w:t>on format</w:t>
      </w:r>
      <w:r w:rsidR="005A110B">
        <w:rPr>
          <w:rFonts w:ascii="Times New Roman" w:hAnsi="Times New Roman"/>
        </w:rPr>
        <w:t xml:space="preserve">/mechanics </w:t>
      </w:r>
      <w:r w:rsidRPr="005017C9">
        <w:rPr>
          <w:rFonts w:ascii="Times New Roman" w:hAnsi="Times New Roman"/>
        </w:rPr>
        <w:t>(</w:t>
      </w:r>
      <w:r w:rsidR="005A110B">
        <w:rPr>
          <w:rFonts w:ascii="Times New Roman" w:hAnsi="Times New Roman"/>
        </w:rPr>
        <w:t xml:space="preserve">10 points) </w:t>
      </w:r>
      <w:r w:rsidRPr="005017C9">
        <w:rPr>
          <w:rFonts w:ascii="Times New Roman" w:hAnsi="Times New Roman"/>
        </w:rPr>
        <w:t>and content (</w:t>
      </w:r>
      <w:r w:rsidR="00640C26">
        <w:rPr>
          <w:rFonts w:ascii="Times New Roman" w:hAnsi="Times New Roman"/>
        </w:rPr>
        <w:t xml:space="preserve">10 </w:t>
      </w:r>
      <w:r w:rsidRPr="005017C9">
        <w:rPr>
          <w:rFonts w:ascii="Times New Roman" w:hAnsi="Times New Roman"/>
        </w:rPr>
        <w:t xml:space="preserve">points).  The total </w:t>
      </w:r>
      <w:r w:rsidR="007A074E" w:rsidRPr="005017C9">
        <w:rPr>
          <w:rFonts w:ascii="Times New Roman" w:hAnsi="Times New Roman"/>
        </w:rPr>
        <w:t xml:space="preserve">points for each </w:t>
      </w:r>
      <w:r w:rsidR="007A074E">
        <w:rPr>
          <w:rFonts w:ascii="Times New Roman" w:hAnsi="Times New Roman"/>
        </w:rPr>
        <w:t xml:space="preserve">of these </w:t>
      </w:r>
      <w:r w:rsidR="007A074E" w:rsidRPr="005017C9">
        <w:rPr>
          <w:rFonts w:ascii="Times New Roman" w:hAnsi="Times New Roman"/>
        </w:rPr>
        <w:t>writing assignment</w:t>
      </w:r>
      <w:r w:rsidR="007A074E">
        <w:rPr>
          <w:rFonts w:ascii="Times New Roman" w:hAnsi="Times New Roman"/>
        </w:rPr>
        <w:t>s are</w:t>
      </w:r>
      <w:r w:rsidRPr="005017C9">
        <w:rPr>
          <w:rFonts w:ascii="Times New Roman" w:hAnsi="Times New Roman"/>
        </w:rPr>
        <w:t xml:space="preserve"> </w:t>
      </w:r>
      <w:r w:rsidR="007519EA">
        <w:rPr>
          <w:rFonts w:ascii="Times New Roman" w:hAnsi="Times New Roman"/>
        </w:rPr>
        <w:t>20</w:t>
      </w:r>
      <w:r w:rsidRPr="005017C9">
        <w:rPr>
          <w:rFonts w:ascii="Times New Roman" w:hAnsi="Times New Roman"/>
        </w:rPr>
        <w:t>.</w:t>
      </w:r>
      <w:r w:rsidR="00640C26">
        <w:rPr>
          <w:rFonts w:ascii="Times New Roman" w:hAnsi="Times New Roman"/>
        </w:rPr>
        <w:t xml:space="preserve"> Timely and accurate completion of your Form 48 is also worth 2</w:t>
      </w:r>
      <w:r w:rsidR="007A074E">
        <w:rPr>
          <w:rFonts w:ascii="Times New Roman" w:hAnsi="Times New Roman"/>
        </w:rPr>
        <w:t>3</w:t>
      </w:r>
      <w:r w:rsidR="00640C26">
        <w:rPr>
          <w:rFonts w:ascii="Times New Roman" w:hAnsi="Times New Roman"/>
        </w:rPr>
        <w:t xml:space="preserve"> points toward your grade</w:t>
      </w:r>
      <w:r w:rsidR="007A074E">
        <w:rPr>
          <w:rFonts w:ascii="Times New Roman" w:hAnsi="Times New Roman"/>
        </w:rPr>
        <w:t xml:space="preserve"> - 15 points for completion </w:t>
      </w:r>
      <w:r w:rsidR="00D36BB9">
        <w:rPr>
          <w:rFonts w:ascii="Times New Roman" w:hAnsi="Times New Roman"/>
        </w:rPr>
        <w:t xml:space="preserve">of the form and 8 points for </w:t>
      </w:r>
      <w:r w:rsidR="007A074E">
        <w:rPr>
          <w:rFonts w:ascii="Times New Roman" w:hAnsi="Times New Roman"/>
        </w:rPr>
        <w:t>timely submission</w:t>
      </w:r>
      <w:r w:rsidR="00640C26">
        <w:rPr>
          <w:rFonts w:ascii="Times New Roman" w:hAnsi="Times New Roman"/>
        </w:rPr>
        <w:t>.</w:t>
      </w:r>
    </w:p>
    <w:p w:rsidR="005017C9" w:rsidRPr="005017C9" w:rsidRDefault="005017C9" w:rsidP="009C70E3">
      <w:pPr>
        <w:rPr>
          <w:rFonts w:ascii="Times New Roman" w:hAnsi="Times New Roman"/>
        </w:rPr>
      </w:pPr>
    </w:p>
    <w:p w:rsidR="005017C9" w:rsidRDefault="005017C9" w:rsidP="005017C9">
      <w:r w:rsidRPr="005017C9">
        <w:t xml:space="preserve">Assignment item D above:  </w:t>
      </w:r>
      <w:r w:rsidR="00E13137">
        <w:t>Y</w:t>
      </w:r>
      <w:r w:rsidR="00BE3918">
        <w:t>our</w:t>
      </w:r>
      <w:r w:rsidRPr="005017C9">
        <w:t xml:space="preserve"> briefing </w:t>
      </w:r>
      <w:r w:rsidR="00BE3918">
        <w:t>will be</w:t>
      </w:r>
      <w:r w:rsidRPr="005017C9">
        <w:t xml:space="preserve"> graded using </w:t>
      </w:r>
      <w:r w:rsidR="007519EA">
        <w:t>Holm Center</w:t>
      </w:r>
      <w:r w:rsidR="005A110B">
        <w:t xml:space="preserve"> Form 6</w:t>
      </w:r>
      <w:r w:rsidR="00E13137">
        <w:t>,</w:t>
      </w:r>
      <w:r w:rsidR="00E13137" w:rsidRPr="00E13137">
        <w:rPr>
          <w:i/>
        </w:rPr>
        <w:t xml:space="preserve"> Briefing Grade Sheet</w:t>
      </w:r>
      <w:r w:rsidR="00E13137">
        <w:t xml:space="preserve">, which I </w:t>
      </w:r>
      <w:r w:rsidR="004E6A69">
        <w:t xml:space="preserve">give to each of you. </w:t>
      </w:r>
      <w:r w:rsidRPr="005017C9">
        <w:t xml:space="preserve">You will be evaluated on content, </w:t>
      </w:r>
      <w:r w:rsidR="00BE646E">
        <w:t>delivery, time control, conduct</w:t>
      </w:r>
      <w:r w:rsidRPr="005017C9">
        <w:t xml:space="preserve"> and</w:t>
      </w:r>
      <w:r w:rsidR="004E6A69">
        <w:t xml:space="preserve"> whether you met the objective.</w:t>
      </w:r>
      <w:r w:rsidRPr="005017C9">
        <w:t xml:space="preserve"> The </w:t>
      </w:r>
      <w:r w:rsidR="007519EA">
        <w:t xml:space="preserve">Holm Center </w:t>
      </w:r>
      <w:r w:rsidR="00BE3918">
        <w:t>Form 6 grading scale is 0-</w:t>
      </w:r>
      <w:r w:rsidR="00640C26">
        <w:t>36</w:t>
      </w:r>
      <w:r w:rsidR="00D36BB9">
        <w:t xml:space="preserve"> for an informative briefing </w:t>
      </w:r>
      <w:r w:rsidR="00E13137">
        <w:t>and I will double your score to reach a total point basis of 72 points maximum.</w:t>
      </w:r>
      <w:r w:rsidR="00216479">
        <w:t xml:space="preserve"> If you are unprepared at your scheduled briefing time, I will deduct 10% from your grade.</w:t>
      </w:r>
    </w:p>
    <w:p w:rsidR="005017C9" w:rsidRDefault="005017C9" w:rsidP="005017C9"/>
    <w:p w:rsidR="005017C9" w:rsidRPr="005017C9" w:rsidRDefault="005017C9" w:rsidP="005017C9">
      <w:pPr>
        <w:rPr>
          <w:rFonts w:ascii="Times New Roman" w:hAnsi="Times New Roman"/>
          <w:b/>
        </w:rPr>
      </w:pPr>
      <w:r w:rsidRPr="005017C9">
        <w:rPr>
          <w:rFonts w:ascii="Times New Roman" w:hAnsi="Times New Roman"/>
          <w:b/>
        </w:rPr>
        <w:t xml:space="preserve">4. </w:t>
      </w:r>
      <w:r w:rsidR="00216479">
        <w:rPr>
          <w:rFonts w:ascii="Times New Roman" w:hAnsi="Times New Roman"/>
          <w:b/>
        </w:rPr>
        <w:t xml:space="preserve"> </w:t>
      </w:r>
      <w:r w:rsidRPr="005017C9">
        <w:rPr>
          <w:rFonts w:ascii="Times New Roman" w:hAnsi="Times New Roman"/>
          <w:b/>
        </w:rPr>
        <w:t xml:space="preserve">FORM 48  </w:t>
      </w:r>
    </w:p>
    <w:p w:rsidR="005017C9" w:rsidRDefault="005017C9" w:rsidP="009C70E3">
      <w:pPr>
        <w:rPr>
          <w:rFonts w:ascii="Times New Roman" w:hAnsi="Times New Roman"/>
        </w:rPr>
      </w:pPr>
    </w:p>
    <w:p w:rsidR="005017C9" w:rsidRPr="005017C9" w:rsidRDefault="005A110B" w:rsidP="009C70E3">
      <w:pPr>
        <w:rPr>
          <w:rFonts w:ascii="Times New Roman" w:hAnsi="Times New Roman"/>
        </w:rPr>
      </w:pPr>
      <w:r>
        <w:rPr>
          <w:rFonts w:ascii="Times New Roman" w:hAnsi="Times New Roman"/>
        </w:rPr>
        <w:t xml:space="preserve">You will </w:t>
      </w:r>
      <w:r w:rsidR="005017C9">
        <w:rPr>
          <w:rFonts w:ascii="Times New Roman" w:hAnsi="Times New Roman"/>
        </w:rPr>
        <w:t xml:space="preserve">be given </w:t>
      </w:r>
      <w:r>
        <w:rPr>
          <w:rFonts w:ascii="Times New Roman" w:hAnsi="Times New Roman"/>
        </w:rPr>
        <w:t xml:space="preserve">additional guidance </w:t>
      </w:r>
      <w:r w:rsidR="005017C9">
        <w:rPr>
          <w:rFonts w:ascii="Times New Roman" w:hAnsi="Times New Roman"/>
        </w:rPr>
        <w:t xml:space="preserve">on the completion of the Form 48.  </w:t>
      </w:r>
      <w:r w:rsidR="00640C26" w:rsidRPr="00BE646E">
        <w:rPr>
          <w:rFonts w:ascii="Times New Roman" w:hAnsi="Times New Roman"/>
          <w:b/>
          <w:u w:val="single"/>
        </w:rPr>
        <w:t xml:space="preserve">A </w:t>
      </w:r>
      <w:r w:rsidR="00BE3918" w:rsidRPr="00BE646E">
        <w:rPr>
          <w:rFonts w:ascii="Times New Roman" w:hAnsi="Times New Roman"/>
          <w:b/>
          <w:u w:val="single"/>
        </w:rPr>
        <w:t xml:space="preserve">copy of your draft Form 48 is due to </w:t>
      </w:r>
      <w:r w:rsidR="00640C26" w:rsidRPr="00BE646E">
        <w:rPr>
          <w:rFonts w:ascii="Times New Roman" w:hAnsi="Times New Roman"/>
          <w:b/>
          <w:u w:val="single"/>
        </w:rPr>
        <w:t xml:space="preserve">me </w:t>
      </w:r>
      <w:r w:rsidR="00BE3918" w:rsidRPr="00BE646E">
        <w:rPr>
          <w:rFonts w:ascii="Times New Roman" w:hAnsi="Times New Roman"/>
          <w:b/>
          <w:u w:val="single"/>
        </w:rPr>
        <w:t xml:space="preserve">by COB </w:t>
      </w:r>
      <w:r w:rsidR="00640C26" w:rsidRPr="00BE646E">
        <w:rPr>
          <w:rFonts w:ascii="Times New Roman" w:hAnsi="Times New Roman"/>
          <w:b/>
          <w:u w:val="single"/>
        </w:rPr>
        <w:t>Fri</w:t>
      </w:r>
      <w:r w:rsidR="00BE646E" w:rsidRPr="00BE646E">
        <w:rPr>
          <w:rFonts w:ascii="Times New Roman" w:hAnsi="Times New Roman"/>
          <w:b/>
          <w:u w:val="single"/>
        </w:rPr>
        <w:t xml:space="preserve"> 12</w:t>
      </w:r>
      <w:r w:rsidR="00BE3918" w:rsidRPr="00BE646E">
        <w:rPr>
          <w:rFonts w:ascii="Times New Roman" w:hAnsi="Times New Roman"/>
          <w:b/>
          <w:u w:val="single"/>
        </w:rPr>
        <w:t xml:space="preserve"> Oct</w:t>
      </w:r>
      <w:r w:rsidR="004E6A69">
        <w:rPr>
          <w:rFonts w:ascii="Times New Roman" w:hAnsi="Times New Roman"/>
        </w:rPr>
        <w:t xml:space="preserve">. </w:t>
      </w:r>
      <w:r w:rsidR="00BE3918">
        <w:rPr>
          <w:rFonts w:ascii="Times New Roman" w:hAnsi="Times New Roman"/>
        </w:rPr>
        <w:t xml:space="preserve">Your final Form 48 must </w:t>
      </w:r>
      <w:r w:rsidR="005017C9">
        <w:rPr>
          <w:rFonts w:ascii="Times New Roman" w:hAnsi="Times New Roman"/>
        </w:rPr>
        <w:t>be correctly formatted</w:t>
      </w:r>
      <w:r w:rsidR="007A074E">
        <w:rPr>
          <w:rFonts w:ascii="Times New Roman" w:hAnsi="Times New Roman"/>
        </w:rPr>
        <w:t xml:space="preserve">, signed by you and your advisor, </w:t>
      </w:r>
      <w:r w:rsidR="005017C9">
        <w:rPr>
          <w:rFonts w:ascii="Times New Roman" w:hAnsi="Times New Roman"/>
        </w:rPr>
        <w:t xml:space="preserve">and </w:t>
      </w:r>
      <w:r w:rsidR="00065AD8">
        <w:rPr>
          <w:rFonts w:ascii="Times New Roman" w:hAnsi="Times New Roman"/>
        </w:rPr>
        <w:t>is due at your Midterm C</w:t>
      </w:r>
      <w:r w:rsidR="00BE3918">
        <w:rPr>
          <w:rFonts w:ascii="Times New Roman" w:hAnsi="Times New Roman"/>
        </w:rPr>
        <w:t>ounseling session</w:t>
      </w:r>
      <w:r w:rsidR="004E6A69">
        <w:rPr>
          <w:rFonts w:ascii="Times New Roman" w:hAnsi="Times New Roman"/>
        </w:rPr>
        <w:t>.</w:t>
      </w:r>
      <w:r w:rsidR="005017C9">
        <w:rPr>
          <w:rFonts w:ascii="Times New Roman" w:hAnsi="Times New Roman"/>
        </w:rPr>
        <w:t xml:space="preserve"> </w:t>
      </w:r>
      <w:r w:rsidR="00BE3918">
        <w:rPr>
          <w:rFonts w:ascii="Times New Roman" w:hAnsi="Times New Roman"/>
        </w:rPr>
        <w:t xml:space="preserve">Your draft Form 48 counts </w:t>
      </w:r>
      <w:r w:rsidR="00640C26">
        <w:rPr>
          <w:rFonts w:ascii="Times New Roman" w:hAnsi="Times New Roman"/>
        </w:rPr>
        <w:t>5</w:t>
      </w:r>
      <w:r w:rsidR="00BE3918">
        <w:rPr>
          <w:rFonts w:ascii="Times New Roman" w:hAnsi="Times New Roman"/>
        </w:rPr>
        <w:t xml:space="preserve"> points toward your class grade and</w:t>
      </w:r>
      <w:r w:rsidR="00640C26">
        <w:rPr>
          <w:rFonts w:ascii="Times New Roman" w:hAnsi="Times New Roman"/>
        </w:rPr>
        <w:t xml:space="preserve"> your final Form 48 counts 1</w:t>
      </w:r>
      <w:r w:rsidR="007A074E">
        <w:rPr>
          <w:rFonts w:ascii="Times New Roman" w:hAnsi="Times New Roman"/>
        </w:rPr>
        <w:t>0</w:t>
      </w:r>
      <w:r w:rsidR="00BE3918">
        <w:rPr>
          <w:rFonts w:ascii="Times New Roman" w:hAnsi="Times New Roman"/>
        </w:rPr>
        <w:t xml:space="preserve"> </w:t>
      </w:r>
      <w:r w:rsidR="005017C9">
        <w:rPr>
          <w:rFonts w:ascii="Times New Roman" w:hAnsi="Times New Roman"/>
        </w:rPr>
        <w:t xml:space="preserve">points toward your </w:t>
      </w:r>
      <w:r w:rsidR="004E6A69">
        <w:rPr>
          <w:rFonts w:ascii="Times New Roman" w:hAnsi="Times New Roman"/>
        </w:rPr>
        <w:t>class grade.</w:t>
      </w:r>
      <w:r w:rsidR="00BE3918">
        <w:rPr>
          <w:rFonts w:ascii="Times New Roman" w:hAnsi="Times New Roman"/>
        </w:rPr>
        <w:t xml:space="preserve"> Most</w:t>
      </w:r>
      <w:r w:rsidR="005017C9">
        <w:rPr>
          <w:rFonts w:ascii="Times New Roman" w:hAnsi="Times New Roman"/>
        </w:rPr>
        <w:t xml:space="preserve"> importantly, it is </w:t>
      </w:r>
      <w:r w:rsidR="005017C9" w:rsidRPr="00065AD8">
        <w:rPr>
          <w:rFonts w:ascii="Times New Roman" w:hAnsi="Times New Roman"/>
          <w:u w:val="single"/>
        </w:rPr>
        <w:t>your</w:t>
      </w:r>
      <w:r w:rsidR="005017C9">
        <w:rPr>
          <w:rFonts w:ascii="Times New Roman" w:hAnsi="Times New Roman"/>
        </w:rPr>
        <w:t xml:space="preserve"> </w:t>
      </w:r>
      <w:r w:rsidR="005017C9" w:rsidRPr="00546C01">
        <w:rPr>
          <w:rFonts w:ascii="Times New Roman" w:hAnsi="Times New Roman"/>
          <w:i/>
        </w:rPr>
        <w:t>academic plan</w:t>
      </w:r>
      <w:r w:rsidR="005017C9">
        <w:rPr>
          <w:rFonts w:ascii="Times New Roman" w:hAnsi="Times New Roman"/>
        </w:rPr>
        <w:t xml:space="preserve"> that will determine the length and intensity of your </w:t>
      </w:r>
      <w:r w:rsidR="00927E46">
        <w:rPr>
          <w:rFonts w:ascii="Times New Roman" w:hAnsi="Times New Roman"/>
        </w:rPr>
        <w:t>AF</w:t>
      </w:r>
      <w:r w:rsidR="004E6A69">
        <w:rPr>
          <w:rFonts w:ascii="Times New Roman" w:hAnsi="Times New Roman"/>
        </w:rPr>
        <w:t>ROTC career.</w:t>
      </w:r>
      <w:r w:rsidR="005017C9">
        <w:rPr>
          <w:rFonts w:ascii="Times New Roman" w:hAnsi="Times New Roman"/>
        </w:rPr>
        <w:t xml:space="preserve"> It also determines when you graduate, commission, receive scholarship and/or stipend, etc.  </w:t>
      </w:r>
      <w:r w:rsidR="005017C9" w:rsidRPr="00BE646E">
        <w:rPr>
          <w:rFonts w:ascii="Times New Roman" w:hAnsi="Times New Roman"/>
          <w:b/>
        </w:rPr>
        <w:t>GIVE IT YOUR FULL ATTENTION!</w:t>
      </w:r>
      <w:r w:rsidR="005017C9">
        <w:rPr>
          <w:rFonts w:ascii="Times New Roman" w:hAnsi="Times New Roman"/>
        </w:rPr>
        <w:t xml:space="preserve"> </w:t>
      </w:r>
    </w:p>
    <w:p w:rsidR="005017C9" w:rsidRPr="009C70E3" w:rsidRDefault="005017C9" w:rsidP="009C70E3">
      <w:pPr>
        <w:sectPr w:rsidR="005017C9" w:rsidRPr="009C70E3" w:rsidSect="00A84DE9">
          <w:headerReference w:type="first" r:id="rId10"/>
          <w:pgSz w:w="12240" w:h="15840" w:code="1"/>
          <w:pgMar w:top="-720" w:right="1080" w:bottom="720" w:left="1080" w:header="432" w:footer="56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3060"/>
        <w:gridCol w:w="1296"/>
        <w:gridCol w:w="3924"/>
        <w:gridCol w:w="4140"/>
      </w:tblGrid>
      <w:tr w:rsidR="003B6FB2" w:rsidTr="00822ABF">
        <w:tc>
          <w:tcPr>
            <w:tcW w:w="2178" w:type="dxa"/>
            <w:vAlign w:val="center"/>
          </w:tcPr>
          <w:p w:rsidR="003B6FB2" w:rsidRPr="00857A6C" w:rsidRDefault="003B6FB2" w:rsidP="00857A6C">
            <w:pPr>
              <w:jc w:val="center"/>
              <w:rPr>
                <w:b/>
                <w:sz w:val="24"/>
                <w:szCs w:val="24"/>
              </w:rPr>
            </w:pPr>
            <w:r w:rsidRPr="00857A6C">
              <w:rPr>
                <w:b/>
                <w:sz w:val="24"/>
                <w:szCs w:val="24"/>
              </w:rPr>
              <w:t xml:space="preserve">DATE </w:t>
            </w:r>
            <w:r w:rsidRPr="00857A6C">
              <w:rPr>
                <w:b/>
              </w:rPr>
              <w:t>(Wed/Thurs)</w:t>
            </w:r>
          </w:p>
        </w:tc>
        <w:tc>
          <w:tcPr>
            <w:tcW w:w="3060" w:type="dxa"/>
            <w:vAlign w:val="center"/>
          </w:tcPr>
          <w:p w:rsidR="003B6FB2" w:rsidRPr="00857A6C" w:rsidRDefault="003B6FB2" w:rsidP="00857A6C">
            <w:pPr>
              <w:jc w:val="center"/>
              <w:rPr>
                <w:b/>
                <w:sz w:val="24"/>
                <w:szCs w:val="24"/>
              </w:rPr>
            </w:pPr>
            <w:r w:rsidRPr="00857A6C">
              <w:rPr>
                <w:b/>
                <w:sz w:val="24"/>
                <w:szCs w:val="24"/>
              </w:rPr>
              <w:t>LESSON</w:t>
            </w:r>
          </w:p>
        </w:tc>
        <w:tc>
          <w:tcPr>
            <w:tcW w:w="1296" w:type="dxa"/>
            <w:vAlign w:val="center"/>
          </w:tcPr>
          <w:p w:rsidR="003B6FB2" w:rsidRPr="00857A6C" w:rsidRDefault="003B6FB2" w:rsidP="00857A6C">
            <w:pPr>
              <w:jc w:val="center"/>
              <w:rPr>
                <w:b/>
                <w:sz w:val="24"/>
                <w:szCs w:val="24"/>
              </w:rPr>
            </w:pPr>
            <w:r w:rsidRPr="00857A6C">
              <w:rPr>
                <w:b/>
                <w:sz w:val="24"/>
                <w:szCs w:val="24"/>
              </w:rPr>
              <w:t>Course Objectives</w:t>
            </w:r>
          </w:p>
        </w:tc>
        <w:tc>
          <w:tcPr>
            <w:tcW w:w="3924" w:type="dxa"/>
            <w:vAlign w:val="center"/>
          </w:tcPr>
          <w:p w:rsidR="003B6FB2" w:rsidRPr="00857A6C" w:rsidRDefault="0040186C" w:rsidP="00857A6C">
            <w:pPr>
              <w:jc w:val="center"/>
              <w:rPr>
                <w:b/>
                <w:sz w:val="24"/>
                <w:szCs w:val="24"/>
              </w:rPr>
            </w:pPr>
            <w:r w:rsidRPr="00857A6C">
              <w:rPr>
                <w:b/>
                <w:sz w:val="24"/>
                <w:szCs w:val="24"/>
              </w:rPr>
              <w:t>READ PRIOR TO CLASS</w:t>
            </w:r>
          </w:p>
        </w:tc>
        <w:tc>
          <w:tcPr>
            <w:tcW w:w="4140" w:type="dxa"/>
            <w:vAlign w:val="center"/>
          </w:tcPr>
          <w:p w:rsidR="003B6FB2" w:rsidRPr="00857A6C" w:rsidRDefault="0040186C" w:rsidP="00857A6C">
            <w:pPr>
              <w:jc w:val="center"/>
              <w:rPr>
                <w:b/>
                <w:sz w:val="24"/>
                <w:szCs w:val="24"/>
              </w:rPr>
            </w:pPr>
            <w:r w:rsidRPr="00857A6C">
              <w:rPr>
                <w:b/>
                <w:sz w:val="24"/>
                <w:szCs w:val="24"/>
              </w:rPr>
              <w:t>TURN IN ASSIGNMENT</w:t>
            </w:r>
          </w:p>
        </w:tc>
      </w:tr>
      <w:tr w:rsidR="003B6FB2" w:rsidTr="00216479">
        <w:tc>
          <w:tcPr>
            <w:tcW w:w="2178" w:type="dxa"/>
          </w:tcPr>
          <w:p w:rsidR="00CE6DBF" w:rsidRDefault="00CE6DBF" w:rsidP="00216479">
            <w:pPr>
              <w:jc w:val="center"/>
            </w:pPr>
          </w:p>
          <w:p w:rsidR="003B6FB2" w:rsidRDefault="007C1FB5" w:rsidP="00216479">
            <w:pPr>
              <w:jc w:val="center"/>
            </w:pPr>
            <w:r>
              <w:t>2</w:t>
            </w:r>
            <w:r w:rsidR="008266E0">
              <w:t>2</w:t>
            </w:r>
            <w:r w:rsidR="00C314AE">
              <w:t xml:space="preserve"> Aug</w:t>
            </w:r>
            <w:r>
              <w:t>/</w:t>
            </w:r>
            <w:r w:rsidR="00BF646B">
              <w:t>2</w:t>
            </w:r>
            <w:r w:rsidR="008266E0">
              <w:t>3</w:t>
            </w:r>
            <w:r>
              <w:t xml:space="preserve"> Aug</w:t>
            </w:r>
          </w:p>
        </w:tc>
        <w:tc>
          <w:tcPr>
            <w:tcW w:w="3060" w:type="dxa"/>
          </w:tcPr>
          <w:p w:rsidR="00CE6DBF" w:rsidRDefault="00CE6DBF" w:rsidP="00B87B49"/>
          <w:p w:rsidR="00180CE7" w:rsidRDefault="00180CE7" w:rsidP="00B87B49">
            <w:r>
              <w:t xml:space="preserve">1   </w:t>
            </w:r>
            <w:r w:rsidR="003B6FB2" w:rsidRPr="00857A6C">
              <w:rPr>
                <w:b/>
              </w:rPr>
              <w:t>Introduction to AS 200</w:t>
            </w:r>
          </w:p>
          <w:p w:rsidR="00180CE7" w:rsidRDefault="00180CE7" w:rsidP="00B87B49"/>
        </w:tc>
        <w:tc>
          <w:tcPr>
            <w:tcW w:w="1296" w:type="dxa"/>
            <w:vAlign w:val="center"/>
          </w:tcPr>
          <w:p w:rsidR="003B6FB2" w:rsidRDefault="003B6FB2" w:rsidP="00216479">
            <w:pPr>
              <w:jc w:val="center"/>
            </w:pPr>
          </w:p>
        </w:tc>
        <w:tc>
          <w:tcPr>
            <w:tcW w:w="3924" w:type="dxa"/>
            <w:vAlign w:val="center"/>
          </w:tcPr>
          <w:p w:rsidR="0040186C" w:rsidRDefault="0040186C" w:rsidP="00216479">
            <w:pPr>
              <w:jc w:val="center"/>
            </w:pPr>
          </w:p>
        </w:tc>
        <w:tc>
          <w:tcPr>
            <w:tcW w:w="4140" w:type="dxa"/>
            <w:vAlign w:val="center"/>
          </w:tcPr>
          <w:p w:rsidR="00CE6DBF" w:rsidRDefault="00CE6DBF" w:rsidP="00216479">
            <w:pPr>
              <w:jc w:val="center"/>
            </w:pPr>
          </w:p>
          <w:p w:rsidR="003B6FB2" w:rsidRDefault="003B6FB2" w:rsidP="00216479">
            <w:pPr>
              <w:jc w:val="center"/>
            </w:pPr>
          </w:p>
        </w:tc>
      </w:tr>
      <w:tr w:rsidR="003B6FB2" w:rsidTr="00216479">
        <w:tc>
          <w:tcPr>
            <w:tcW w:w="2178" w:type="dxa"/>
          </w:tcPr>
          <w:p w:rsidR="00CE6DBF" w:rsidRDefault="00CE6DBF" w:rsidP="00216479">
            <w:pPr>
              <w:jc w:val="center"/>
            </w:pPr>
          </w:p>
          <w:p w:rsidR="003B6FB2" w:rsidRDefault="008266E0" w:rsidP="00216479">
            <w:pPr>
              <w:jc w:val="center"/>
            </w:pPr>
            <w:r>
              <w:t>29</w:t>
            </w:r>
            <w:r w:rsidR="00640C26">
              <w:t xml:space="preserve"> Aug/</w:t>
            </w:r>
            <w:r>
              <w:t>30 Aug</w:t>
            </w:r>
          </w:p>
        </w:tc>
        <w:tc>
          <w:tcPr>
            <w:tcW w:w="3060" w:type="dxa"/>
          </w:tcPr>
          <w:p w:rsidR="00CE6DBF" w:rsidRDefault="00CE6DBF" w:rsidP="00B87B49"/>
          <w:p w:rsidR="003B6FB2" w:rsidRDefault="00180CE7" w:rsidP="00B87B49">
            <w:r>
              <w:t xml:space="preserve">2   </w:t>
            </w:r>
            <w:r w:rsidRPr="00857A6C">
              <w:rPr>
                <w:b/>
              </w:rPr>
              <w:t>Airpower Through WWI:</w:t>
            </w:r>
          </w:p>
          <w:p w:rsidR="007C1FB5" w:rsidRDefault="00180CE7" w:rsidP="00B87B49">
            <w:r>
              <w:t xml:space="preserve">A. </w:t>
            </w:r>
            <w:r w:rsidR="007C1FB5">
              <w:t>Principles of War, Tenets,</w:t>
            </w:r>
            <w:r>
              <w:t xml:space="preserve"> </w:t>
            </w:r>
            <w:r w:rsidR="007C1FB5">
              <w:t xml:space="preserve">  </w:t>
            </w:r>
          </w:p>
          <w:p w:rsidR="00180CE7" w:rsidRDefault="007C1FB5" w:rsidP="00B87B49">
            <w:r>
              <w:t xml:space="preserve">     </w:t>
            </w:r>
            <w:r w:rsidR="00180CE7">
              <w:t>Definitions, CFD Model</w:t>
            </w:r>
          </w:p>
          <w:p w:rsidR="00BE3918" w:rsidRDefault="00BE3918" w:rsidP="00B87B49"/>
        </w:tc>
        <w:tc>
          <w:tcPr>
            <w:tcW w:w="1296" w:type="dxa"/>
            <w:vAlign w:val="center"/>
          </w:tcPr>
          <w:p w:rsidR="003B6FB2" w:rsidRDefault="00920AEC" w:rsidP="00216479">
            <w:pPr>
              <w:jc w:val="center"/>
            </w:pPr>
            <w:r>
              <w:t>A</w:t>
            </w:r>
          </w:p>
        </w:tc>
        <w:tc>
          <w:tcPr>
            <w:tcW w:w="3924" w:type="dxa"/>
            <w:vAlign w:val="center"/>
          </w:tcPr>
          <w:p w:rsidR="00F153BB" w:rsidRPr="00857A6C" w:rsidRDefault="00F153BB" w:rsidP="00216479">
            <w:pPr>
              <w:jc w:val="center"/>
              <w:rPr>
                <w:i/>
              </w:rPr>
            </w:pPr>
            <w:r w:rsidRPr="00F153BB">
              <w:t>Book</w:t>
            </w:r>
            <w:r>
              <w:t xml:space="preserve">:  </w:t>
            </w:r>
            <w:r w:rsidR="00753C62">
              <w:rPr>
                <w:i/>
              </w:rPr>
              <w:t>EASP</w:t>
            </w:r>
            <w:r w:rsidR="00753C62">
              <w:t xml:space="preserve"> </w:t>
            </w:r>
            <w:r>
              <w:t>Chapter 1</w:t>
            </w:r>
          </w:p>
        </w:tc>
        <w:tc>
          <w:tcPr>
            <w:tcW w:w="4140" w:type="dxa"/>
            <w:vAlign w:val="center"/>
          </w:tcPr>
          <w:p w:rsidR="003B6FB2" w:rsidRDefault="00D36BB9" w:rsidP="00216479">
            <w:pPr>
              <w:jc w:val="center"/>
            </w:pPr>
            <w:r>
              <w:t>Assign Form 48, Academic Plan</w:t>
            </w:r>
          </w:p>
        </w:tc>
      </w:tr>
      <w:tr w:rsidR="003B6FB2" w:rsidTr="00216479">
        <w:tc>
          <w:tcPr>
            <w:tcW w:w="2178" w:type="dxa"/>
          </w:tcPr>
          <w:p w:rsidR="00CE6DBF" w:rsidRDefault="00CE6DBF" w:rsidP="00216479">
            <w:pPr>
              <w:jc w:val="center"/>
            </w:pPr>
          </w:p>
          <w:p w:rsidR="003B6FB2" w:rsidRDefault="008266E0" w:rsidP="00216479">
            <w:pPr>
              <w:jc w:val="center"/>
            </w:pPr>
            <w:r>
              <w:t>5</w:t>
            </w:r>
            <w:r w:rsidR="00C314AE">
              <w:t xml:space="preserve"> Sep</w:t>
            </w:r>
            <w:r w:rsidR="007C1FB5">
              <w:t>/</w:t>
            </w:r>
            <w:r>
              <w:t>6</w:t>
            </w:r>
            <w:r w:rsidR="007C1FB5">
              <w:t xml:space="preserve"> Sep</w:t>
            </w:r>
          </w:p>
        </w:tc>
        <w:tc>
          <w:tcPr>
            <w:tcW w:w="3060" w:type="dxa"/>
          </w:tcPr>
          <w:p w:rsidR="00CE6DBF" w:rsidRDefault="00CE6DBF" w:rsidP="00180CE7"/>
          <w:p w:rsidR="00180CE7" w:rsidRDefault="00180CE7" w:rsidP="00180CE7">
            <w:r>
              <w:t xml:space="preserve">2   </w:t>
            </w:r>
            <w:r w:rsidRPr="00857A6C">
              <w:rPr>
                <w:b/>
              </w:rPr>
              <w:t>Airpower Through WWI:</w:t>
            </w:r>
          </w:p>
          <w:p w:rsidR="00180CE7" w:rsidRDefault="00180CE7" w:rsidP="005A110B">
            <w:r>
              <w:t>B.  Early Years of Flight</w:t>
            </w:r>
          </w:p>
          <w:p w:rsidR="005A110B" w:rsidRDefault="005A110B" w:rsidP="005A110B"/>
        </w:tc>
        <w:tc>
          <w:tcPr>
            <w:tcW w:w="1296" w:type="dxa"/>
            <w:vAlign w:val="center"/>
          </w:tcPr>
          <w:p w:rsidR="003B6FB2" w:rsidRDefault="00920AEC" w:rsidP="00216479">
            <w:pPr>
              <w:jc w:val="center"/>
            </w:pPr>
            <w:r>
              <w:t>A, B, C, D</w:t>
            </w:r>
          </w:p>
        </w:tc>
        <w:tc>
          <w:tcPr>
            <w:tcW w:w="3924" w:type="dxa"/>
            <w:vAlign w:val="center"/>
          </w:tcPr>
          <w:p w:rsidR="00DF49CB" w:rsidRPr="00AC1565" w:rsidRDefault="00AC1565" w:rsidP="00216479">
            <w:pPr>
              <w:jc w:val="center"/>
            </w:pPr>
            <w:r>
              <w:t>Book:</w:t>
            </w:r>
            <w:r w:rsidR="00945D30">
              <w:t xml:space="preserve">  </w:t>
            </w:r>
            <w:r w:rsidR="00F153BB" w:rsidRPr="00857A6C">
              <w:rPr>
                <w:i/>
              </w:rPr>
              <w:t>E</w:t>
            </w:r>
            <w:r w:rsidR="0085569D" w:rsidRPr="00857A6C">
              <w:rPr>
                <w:i/>
              </w:rPr>
              <w:t xml:space="preserve">ASP </w:t>
            </w:r>
            <w:r w:rsidR="00F153BB" w:rsidRPr="00F153BB">
              <w:t>Chapter 2</w:t>
            </w:r>
          </w:p>
        </w:tc>
        <w:tc>
          <w:tcPr>
            <w:tcW w:w="4140" w:type="dxa"/>
            <w:vAlign w:val="center"/>
          </w:tcPr>
          <w:p w:rsidR="003B6FB2" w:rsidRDefault="003B6FB2" w:rsidP="00216479">
            <w:pPr>
              <w:jc w:val="center"/>
            </w:pPr>
          </w:p>
        </w:tc>
      </w:tr>
      <w:tr w:rsidR="003B6FB2" w:rsidTr="00216479">
        <w:trPr>
          <w:trHeight w:val="1250"/>
        </w:trPr>
        <w:tc>
          <w:tcPr>
            <w:tcW w:w="2178" w:type="dxa"/>
          </w:tcPr>
          <w:p w:rsidR="00CE6DBF" w:rsidRDefault="00CE6DBF" w:rsidP="00216479">
            <w:pPr>
              <w:jc w:val="center"/>
            </w:pPr>
          </w:p>
          <w:p w:rsidR="003B6FB2" w:rsidRDefault="007C1FB5" w:rsidP="00216479">
            <w:pPr>
              <w:jc w:val="center"/>
            </w:pPr>
            <w:r>
              <w:t>1</w:t>
            </w:r>
            <w:r w:rsidR="008266E0">
              <w:t>2</w:t>
            </w:r>
            <w:r w:rsidR="00640C26">
              <w:t xml:space="preserve"> </w:t>
            </w:r>
            <w:r w:rsidR="00C314AE">
              <w:t>Sep</w:t>
            </w:r>
            <w:r>
              <w:t>/</w:t>
            </w:r>
            <w:r w:rsidR="00BF646B">
              <w:t>1</w:t>
            </w:r>
            <w:r w:rsidR="008266E0">
              <w:t>3</w:t>
            </w:r>
            <w:r>
              <w:t xml:space="preserve"> Sep</w:t>
            </w:r>
          </w:p>
        </w:tc>
        <w:tc>
          <w:tcPr>
            <w:tcW w:w="3060" w:type="dxa"/>
          </w:tcPr>
          <w:p w:rsidR="00CE6DBF" w:rsidRDefault="00CE6DBF" w:rsidP="00180CE7"/>
          <w:p w:rsidR="00180CE7" w:rsidRDefault="00180CE7" w:rsidP="00180CE7">
            <w:r>
              <w:t xml:space="preserve">2   </w:t>
            </w:r>
            <w:r w:rsidRPr="00857A6C">
              <w:rPr>
                <w:b/>
              </w:rPr>
              <w:t>Airpower Through WWI:</w:t>
            </w:r>
          </w:p>
          <w:p w:rsidR="003B6FB2" w:rsidRDefault="00180CE7" w:rsidP="00B87B49">
            <w:r>
              <w:t>C.  World War I</w:t>
            </w:r>
          </w:p>
          <w:p w:rsidR="00180CE7" w:rsidRDefault="00180CE7" w:rsidP="00B87B49"/>
        </w:tc>
        <w:tc>
          <w:tcPr>
            <w:tcW w:w="1296" w:type="dxa"/>
            <w:vAlign w:val="center"/>
          </w:tcPr>
          <w:p w:rsidR="003B6FB2" w:rsidRDefault="00920AEC" w:rsidP="00216479">
            <w:pPr>
              <w:jc w:val="center"/>
            </w:pPr>
            <w:r>
              <w:t>A, B, D</w:t>
            </w:r>
          </w:p>
        </w:tc>
        <w:tc>
          <w:tcPr>
            <w:tcW w:w="3924" w:type="dxa"/>
            <w:vAlign w:val="center"/>
          </w:tcPr>
          <w:p w:rsidR="00717E09" w:rsidRDefault="0089596B" w:rsidP="00216479">
            <w:pPr>
              <w:jc w:val="center"/>
            </w:pPr>
            <w:r>
              <w:t>Book:</w:t>
            </w:r>
            <w:r w:rsidR="00945D30">
              <w:t xml:space="preserve">  </w:t>
            </w:r>
            <w:r w:rsidR="00F153BB" w:rsidRPr="00857A6C">
              <w:rPr>
                <w:i/>
              </w:rPr>
              <w:t>E</w:t>
            </w:r>
            <w:r w:rsidR="0085569D" w:rsidRPr="00857A6C">
              <w:rPr>
                <w:i/>
              </w:rPr>
              <w:t>ASP</w:t>
            </w:r>
            <w:r w:rsidR="00F153BB" w:rsidRPr="00857A6C">
              <w:rPr>
                <w:i/>
              </w:rPr>
              <w:t xml:space="preserve"> </w:t>
            </w:r>
            <w:r w:rsidR="00F153BB" w:rsidRPr="00F153BB">
              <w:t xml:space="preserve">Chapter </w:t>
            </w:r>
            <w:r w:rsidR="00F153BB">
              <w:t>3</w:t>
            </w:r>
          </w:p>
          <w:p w:rsidR="00717E09" w:rsidRDefault="00717E09" w:rsidP="00216479">
            <w:pPr>
              <w:jc w:val="center"/>
            </w:pPr>
            <w:r>
              <w:t xml:space="preserve">Book:  </w:t>
            </w:r>
            <w:r w:rsidRPr="00857A6C">
              <w:rPr>
                <w:i/>
              </w:rPr>
              <w:t>T&amp;Q</w:t>
            </w:r>
            <w:r>
              <w:t xml:space="preserve"> pg 145, 167-170, 209-210</w:t>
            </w:r>
          </w:p>
          <w:p w:rsidR="00F153BB" w:rsidRDefault="00717E09" w:rsidP="00216479">
            <w:pPr>
              <w:jc w:val="center"/>
            </w:pPr>
            <w:r>
              <w:t>Guide: AF Electronic Mail (Email) Guide</w:t>
            </w:r>
          </w:p>
        </w:tc>
        <w:tc>
          <w:tcPr>
            <w:tcW w:w="4140" w:type="dxa"/>
            <w:vAlign w:val="center"/>
          </w:tcPr>
          <w:p w:rsidR="00EA0125" w:rsidRDefault="00EA0125" w:rsidP="00216479">
            <w:pPr>
              <w:jc w:val="center"/>
            </w:pPr>
            <w:r>
              <w:t xml:space="preserve">DUE:  </w:t>
            </w:r>
            <w:r w:rsidRPr="00857A6C">
              <w:rPr>
                <w:u w:val="single"/>
              </w:rPr>
              <w:t>Personal Letter</w:t>
            </w:r>
          </w:p>
          <w:p w:rsidR="005A110B" w:rsidRDefault="00EA0125" w:rsidP="00216479">
            <w:pPr>
              <w:jc w:val="center"/>
            </w:pPr>
            <w:r>
              <w:t>See Attachment 1</w:t>
            </w:r>
          </w:p>
          <w:p w:rsidR="005A110B" w:rsidRDefault="005A110B" w:rsidP="00216479">
            <w:pPr>
              <w:jc w:val="center"/>
            </w:pPr>
            <w:r>
              <w:t xml:space="preserve">Signed hard copy </w:t>
            </w:r>
            <w:r w:rsidR="00EA0125">
              <w:t>due to instructor by</w:t>
            </w:r>
          </w:p>
          <w:p w:rsidR="005A110B" w:rsidRDefault="00EA0125" w:rsidP="00216479">
            <w:pPr>
              <w:jc w:val="center"/>
            </w:pPr>
            <w:r>
              <w:t xml:space="preserve">COB </w:t>
            </w:r>
            <w:r w:rsidR="005A110B">
              <w:t>Fri</w:t>
            </w:r>
            <w:r w:rsidR="00BE646E">
              <w:t xml:space="preserve"> 14</w:t>
            </w:r>
            <w:r>
              <w:t xml:space="preserve"> Sep</w:t>
            </w:r>
          </w:p>
        </w:tc>
      </w:tr>
      <w:tr w:rsidR="00141BFE" w:rsidTr="00216479">
        <w:trPr>
          <w:trHeight w:val="1178"/>
        </w:trPr>
        <w:tc>
          <w:tcPr>
            <w:tcW w:w="2178" w:type="dxa"/>
          </w:tcPr>
          <w:p w:rsidR="00CE6DBF" w:rsidRDefault="00CE6DBF" w:rsidP="00216479">
            <w:pPr>
              <w:jc w:val="center"/>
            </w:pPr>
          </w:p>
          <w:p w:rsidR="00141BFE" w:rsidRDefault="008266E0" w:rsidP="00216479">
            <w:pPr>
              <w:jc w:val="center"/>
            </w:pPr>
            <w:r>
              <w:t>19</w:t>
            </w:r>
            <w:r w:rsidR="00141BFE">
              <w:t xml:space="preserve"> Sep/2</w:t>
            </w:r>
            <w:r>
              <w:t>0</w:t>
            </w:r>
            <w:r w:rsidR="00141BFE">
              <w:t xml:space="preserve"> Sep</w:t>
            </w:r>
          </w:p>
        </w:tc>
        <w:tc>
          <w:tcPr>
            <w:tcW w:w="3060" w:type="dxa"/>
          </w:tcPr>
          <w:p w:rsidR="00CE6DBF" w:rsidRDefault="00CE6DBF" w:rsidP="00141BFE"/>
          <w:p w:rsidR="00141BFE" w:rsidRDefault="00141BFE" w:rsidP="00141BFE">
            <w:r>
              <w:t xml:space="preserve">3   </w:t>
            </w:r>
            <w:r w:rsidRPr="00857A6C">
              <w:rPr>
                <w:b/>
              </w:rPr>
              <w:t>Airpower WWI thru WWII:</w:t>
            </w:r>
          </w:p>
          <w:p w:rsidR="00141BFE" w:rsidRDefault="00141BFE" w:rsidP="00141BFE">
            <w:r>
              <w:t>A.  Interwar Years</w:t>
            </w:r>
          </w:p>
          <w:p w:rsidR="00CE6DBF" w:rsidRDefault="00CE6DBF" w:rsidP="00CE6DBF">
            <w:r>
              <w:t>B.  Airpower at Start of WWII</w:t>
            </w:r>
          </w:p>
          <w:p w:rsidR="00141BFE" w:rsidRDefault="00141BFE" w:rsidP="00141BFE"/>
          <w:p w:rsidR="00141BFE" w:rsidRDefault="00141BFE" w:rsidP="00141BFE"/>
        </w:tc>
        <w:tc>
          <w:tcPr>
            <w:tcW w:w="1296" w:type="dxa"/>
            <w:vAlign w:val="center"/>
          </w:tcPr>
          <w:p w:rsidR="00141BFE" w:rsidRDefault="00141BFE" w:rsidP="00216479">
            <w:pPr>
              <w:jc w:val="center"/>
            </w:pPr>
            <w:r>
              <w:t>A, B, C, D</w:t>
            </w:r>
          </w:p>
        </w:tc>
        <w:tc>
          <w:tcPr>
            <w:tcW w:w="3924" w:type="dxa"/>
            <w:vAlign w:val="center"/>
          </w:tcPr>
          <w:p w:rsidR="00141BFE" w:rsidRDefault="00141BFE" w:rsidP="00216479">
            <w:pPr>
              <w:jc w:val="center"/>
            </w:pPr>
            <w:r>
              <w:t xml:space="preserve">Book:  </w:t>
            </w:r>
            <w:r w:rsidRPr="00857A6C">
              <w:rPr>
                <w:i/>
              </w:rPr>
              <w:t xml:space="preserve">EASP </w:t>
            </w:r>
            <w:r w:rsidRPr="00F153BB">
              <w:t xml:space="preserve">Chapter </w:t>
            </w:r>
            <w:r>
              <w:t>4</w:t>
            </w:r>
          </w:p>
          <w:p w:rsidR="00141BFE" w:rsidRDefault="00CE6DBF" w:rsidP="00216479">
            <w:pPr>
              <w:jc w:val="center"/>
            </w:pPr>
            <w:r>
              <w:t xml:space="preserve">Book:  </w:t>
            </w:r>
            <w:r w:rsidRPr="00857A6C">
              <w:rPr>
                <w:i/>
              </w:rPr>
              <w:t xml:space="preserve">EASP </w:t>
            </w:r>
            <w:r w:rsidRPr="00F153BB">
              <w:t xml:space="preserve">Chapter </w:t>
            </w:r>
            <w:r>
              <w:t>5</w:t>
            </w:r>
          </w:p>
        </w:tc>
        <w:tc>
          <w:tcPr>
            <w:tcW w:w="4140" w:type="dxa"/>
            <w:vAlign w:val="center"/>
          </w:tcPr>
          <w:p w:rsidR="00CE6DBF" w:rsidRDefault="00CE6DBF" w:rsidP="00216479">
            <w:pPr>
              <w:jc w:val="center"/>
            </w:pPr>
          </w:p>
          <w:p w:rsidR="00EA0125" w:rsidRDefault="00EA0125" w:rsidP="00216479">
            <w:pPr>
              <w:jc w:val="center"/>
            </w:pPr>
          </w:p>
        </w:tc>
      </w:tr>
      <w:tr w:rsidR="00CE6DBF" w:rsidTr="00216479">
        <w:trPr>
          <w:trHeight w:val="1493"/>
        </w:trPr>
        <w:tc>
          <w:tcPr>
            <w:tcW w:w="2178" w:type="dxa"/>
          </w:tcPr>
          <w:p w:rsidR="00CE6DBF" w:rsidRDefault="00CE6DBF" w:rsidP="00216479">
            <w:pPr>
              <w:jc w:val="center"/>
            </w:pPr>
          </w:p>
          <w:p w:rsidR="00CE6DBF" w:rsidRDefault="00CE6DBF" w:rsidP="00216479">
            <w:pPr>
              <w:jc w:val="center"/>
            </w:pPr>
            <w:r>
              <w:t>2</w:t>
            </w:r>
            <w:r w:rsidR="008266E0">
              <w:t>6</w:t>
            </w:r>
            <w:r>
              <w:t xml:space="preserve"> Sep/</w:t>
            </w:r>
            <w:r w:rsidR="008266E0">
              <w:t>27</w:t>
            </w:r>
            <w:r>
              <w:t xml:space="preserve"> Sep</w:t>
            </w:r>
          </w:p>
        </w:tc>
        <w:tc>
          <w:tcPr>
            <w:tcW w:w="3060" w:type="dxa"/>
          </w:tcPr>
          <w:p w:rsidR="00CE6DBF" w:rsidRDefault="00CE6DBF" w:rsidP="00CE6DBF"/>
          <w:p w:rsidR="00CE6DBF" w:rsidRDefault="00CE6DBF" w:rsidP="00CE6DBF">
            <w:r>
              <w:t xml:space="preserve">3   </w:t>
            </w:r>
            <w:r w:rsidRPr="00857A6C">
              <w:rPr>
                <w:b/>
              </w:rPr>
              <w:t>Airpower WWI thru WWII:</w:t>
            </w:r>
          </w:p>
          <w:p w:rsidR="00CE6DBF" w:rsidRDefault="00CE6DBF" w:rsidP="00CE6DBF">
            <w:r>
              <w:t xml:space="preserve">C.  WWII Bombing Campaign-  </w:t>
            </w:r>
          </w:p>
          <w:p w:rsidR="00CE6DBF" w:rsidRDefault="00CE6DBF" w:rsidP="00CE6DBF">
            <w:r>
              <w:t xml:space="preserve">     Europe</w:t>
            </w:r>
          </w:p>
          <w:p w:rsidR="00CE6DBF" w:rsidRDefault="00CE6DBF" w:rsidP="00CE6DBF">
            <w:r>
              <w:t xml:space="preserve">D.  Microcosm of Air </w:t>
            </w:r>
            <w:smartTag w:uri="urn:schemas-microsoft-com:office:smarttags" w:element="City">
              <w:smartTag w:uri="urn:schemas-microsoft-com:office:smarttags" w:element="place">
                <w:r>
                  <w:t>Battle-</w:t>
                </w:r>
              </w:smartTag>
            </w:smartTag>
          </w:p>
          <w:p w:rsidR="00BE3918" w:rsidRDefault="00CE6DBF" w:rsidP="005A110B">
            <w:r>
              <w:t xml:space="preserve">     Airmen at War</w:t>
            </w:r>
          </w:p>
        </w:tc>
        <w:tc>
          <w:tcPr>
            <w:tcW w:w="1296" w:type="dxa"/>
            <w:vAlign w:val="center"/>
          </w:tcPr>
          <w:p w:rsidR="00CE6DBF" w:rsidRDefault="00CE6DBF" w:rsidP="00216479">
            <w:pPr>
              <w:jc w:val="center"/>
            </w:pPr>
            <w:r>
              <w:t>A, B, D</w:t>
            </w:r>
          </w:p>
        </w:tc>
        <w:tc>
          <w:tcPr>
            <w:tcW w:w="3924" w:type="dxa"/>
            <w:vAlign w:val="center"/>
          </w:tcPr>
          <w:p w:rsidR="00CE6DBF" w:rsidRDefault="00CE6DBF" w:rsidP="00216479">
            <w:pPr>
              <w:jc w:val="center"/>
            </w:pPr>
            <w:r>
              <w:t xml:space="preserve">Book:  </w:t>
            </w:r>
            <w:r w:rsidRPr="00857A6C">
              <w:rPr>
                <w:i/>
              </w:rPr>
              <w:t xml:space="preserve">EASP </w:t>
            </w:r>
            <w:r w:rsidRPr="00F153BB">
              <w:t xml:space="preserve">Chapter </w:t>
            </w:r>
            <w:r>
              <w:t>6</w:t>
            </w:r>
          </w:p>
        </w:tc>
        <w:tc>
          <w:tcPr>
            <w:tcW w:w="4140" w:type="dxa"/>
            <w:vAlign w:val="center"/>
          </w:tcPr>
          <w:p w:rsidR="007A074E" w:rsidRPr="00857A6C" w:rsidRDefault="007A074E" w:rsidP="00216479">
            <w:pPr>
              <w:jc w:val="center"/>
              <w:rPr>
                <w:u w:val="single"/>
              </w:rPr>
            </w:pPr>
            <w:r>
              <w:t xml:space="preserve">DUE:   </w:t>
            </w:r>
            <w:r>
              <w:rPr>
                <w:u w:val="single"/>
              </w:rPr>
              <w:t>Official Memorandum</w:t>
            </w:r>
          </w:p>
          <w:p w:rsidR="007A074E" w:rsidRDefault="007A074E" w:rsidP="00216479">
            <w:pPr>
              <w:jc w:val="center"/>
            </w:pPr>
            <w:r>
              <w:t>See Attachment 1</w:t>
            </w:r>
          </w:p>
          <w:p w:rsidR="007A074E" w:rsidRDefault="007A074E" w:rsidP="00216479">
            <w:pPr>
              <w:jc w:val="center"/>
            </w:pPr>
            <w:r>
              <w:t>Email due to instructor by</w:t>
            </w:r>
          </w:p>
          <w:p w:rsidR="00CE6DBF" w:rsidRDefault="00BE646E" w:rsidP="00216479">
            <w:pPr>
              <w:jc w:val="center"/>
            </w:pPr>
            <w:r>
              <w:t>COB Fri 28</w:t>
            </w:r>
            <w:r w:rsidR="007A074E">
              <w:t xml:space="preserve"> Sep</w:t>
            </w:r>
          </w:p>
        </w:tc>
      </w:tr>
      <w:tr w:rsidR="00CE6DBF" w:rsidTr="00216479">
        <w:tc>
          <w:tcPr>
            <w:tcW w:w="2178" w:type="dxa"/>
          </w:tcPr>
          <w:p w:rsidR="00CE6DBF" w:rsidRDefault="00CE6DBF" w:rsidP="00216479">
            <w:pPr>
              <w:jc w:val="center"/>
            </w:pPr>
          </w:p>
          <w:p w:rsidR="00CE6DBF" w:rsidRDefault="008266E0" w:rsidP="00216479">
            <w:pPr>
              <w:jc w:val="center"/>
            </w:pPr>
            <w:r>
              <w:t>3</w:t>
            </w:r>
            <w:r w:rsidR="00CE6DBF">
              <w:t xml:space="preserve"> Oct/</w:t>
            </w:r>
            <w:r>
              <w:t>4</w:t>
            </w:r>
            <w:r w:rsidR="00CE6DBF">
              <w:t xml:space="preserve"> Oct</w:t>
            </w:r>
          </w:p>
        </w:tc>
        <w:tc>
          <w:tcPr>
            <w:tcW w:w="3060" w:type="dxa"/>
          </w:tcPr>
          <w:p w:rsidR="00CE6DBF" w:rsidRDefault="00CE6DBF" w:rsidP="00CE6DBF"/>
          <w:p w:rsidR="00CE6DBF" w:rsidRDefault="00CE6DBF" w:rsidP="00CE6DBF">
            <w:r>
              <w:t xml:space="preserve">3   </w:t>
            </w:r>
            <w:r w:rsidRPr="00857A6C">
              <w:rPr>
                <w:b/>
              </w:rPr>
              <w:t>Airpower WWI thru WWII:</w:t>
            </w:r>
          </w:p>
          <w:p w:rsidR="00CE6DBF" w:rsidRDefault="00CE6DBF" w:rsidP="00CE6DBF">
            <w:r>
              <w:t>E.  Pacific Theater in WWII</w:t>
            </w:r>
          </w:p>
          <w:p w:rsidR="00BE3918" w:rsidRDefault="00BE3918" w:rsidP="00CE6DBF"/>
          <w:p w:rsidR="00CE6DBF" w:rsidRDefault="00CE6DBF" w:rsidP="00CE6DBF">
            <w:pPr>
              <w:jc w:val="center"/>
              <w:rPr>
                <w:b/>
              </w:rPr>
            </w:pPr>
            <w:r>
              <w:rPr>
                <w:b/>
              </w:rPr>
              <w:t xml:space="preserve">MID-TERM </w:t>
            </w:r>
            <w:r w:rsidRPr="00116373">
              <w:rPr>
                <w:b/>
              </w:rPr>
              <w:t>REVIEW</w:t>
            </w:r>
          </w:p>
          <w:p w:rsidR="00BE3918" w:rsidRPr="00116373" w:rsidRDefault="00BE3918" w:rsidP="00CE6DBF">
            <w:pPr>
              <w:jc w:val="center"/>
              <w:rPr>
                <w:b/>
              </w:rPr>
            </w:pPr>
          </w:p>
        </w:tc>
        <w:tc>
          <w:tcPr>
            <w:tcW w:w="1296" w:type="dxa"/>
            <w:vAlign w:val="center"/>
          </w:tcPr>
          <w:p w:rsidR="00CE6DBF" w:rsidRDefault="00CE6DBF" w:rsidP="00216479">
            <w:pPr>
              <w:jc w:val="center"/>
            </w:pPr>
            <w:r>
              <w:t>A, B, D</w:t>
            </w:r>
          </w:p>
        </w:tc>
        <w:tc>
          <w:tcPr>
            <w:tcW w:w="3924" w:type="dxa"/>
            <w:vAlign w:val="center"/>
          </w:tcPr>
          <w:p w:rsidR="00CE6DBF" w:rsidRDefault="00CE6DBF" w:rsidP="00216479">
            <w:pPr>
              <w:jc w:val="center"/>
            </w:pPr>
            <w:r>
              <w:t xml:space="preserve">Book:  </w:t>
            </w:r>
            <w:r w:rsidRPr="00857A6C">
              <w:rPr>
                <w:i/>
              </w:rPr>
              <w:t xml:space="preserve">EASP </w:t>
            </w:r>
            <w:r w:rsidRPr="00F153BB">
              <w:t xml:space="preserve">Chapter </w:t>
            </w:r>
            <w:r>
              <w:t>7</w:t>
            </w:r>
          </w:p>
        </w:tc>
        <w:tc>
          <w:tcPr>
            <w:tcW w:w="4140" w:type="dxa"/>
            <w:vAlign w:val="center"/>
          </w:tcPr>
          <w:p w:rsidR="00CE6DBF" w:rsidRDefault="00CE6DBF" w:rsidP="00216479">
            <w:pPr>
              <w:jc w:val="center"/>
            </w:pPr>
          </w:p>
          <w:p w:rsidR="00CE6DBF" w:rsidRDefault="00CE6DBF" w:rsidP="00216479">
            <w:pPr>
              <w:jc w:val="center"/>
            </w:pPr>
          </w:p>
        </w:tc>
      </w:tr>
      <w:tr w:rsidR="00CE6DBF" w:rsidTr="00216479">
        <w:trPr>
          <w:trHeight w:val="70"/>
        </w:trPr>
        <w:tc>
          <w:tcPr>
            <w:tcW w:w="2178" w:type="dxa"/>
          </w:tcPr>
          <w:p w:rsidR="00CE6DBF" w:rsidRDefault="00CE6DBF" w:rsidP="00216479">
            <w:pPr>
              <w:jc w:val="center"/>
            </w:pPr>
          </w:p>
          <w:p w:rsidR="00CE6DBF" w:rsidRDefault="008266E0" w:rsidP="00216479">
            <w:pPr>
              <w:jc w:val="center"/>
            </w:pPr>
            <w:r>
              <w:t xml:space="preserve">10 </w:t>
            </w:r>
            <w:r w:rsidR="00CE6DBF">
              <w:t>Oct/1</w:t>
            </w:r>
            <w:r>
              <w:t>1</w:t>
            </w:r>
            <w:r w:rsidR="00CE6DBF">
              <w:t xml:space="preserve"> Oct</w:t>
            </w:r>
          </w:p>
        </w:tc>
        <w:tc>
          <w:tcPr>
            <w:tcW w:w="3060" w:type="dxa"/>
          </w:tcPr>
          <w:p w:rsidR="00CE6DBF" w:rsidRDefault="00CE6DBF" w:rsidP="00CE6DBF">
            <w:pPr>
              <w:jc w:val="center"/>
              <w:rPr>
                <w:b/>
              </w:rPr>
            </w:pPr>
          </w:p>
          <w:p w:rsidR="00CE6DBF" w:rsidRDefault="00CE6DBF" w:rsidP="00CE6DBF">
            <w:pPr>
              <w:jc w:val="center"/>
            </w:pPr>
            <w:r w:rsidRPr="00857A6C">
              <w:rPr>
                <w:b/>
              </w:rPr>
              <w:t>MID-TERM EXAM</w:t>
            </w:r>
          </w:p>
          <w:p w:rsidR="00CE6DBF" w:rsidRDefault="00CE6DBF" w:rsidP="00CE6DBF"/>
        </w:tc>
        <w:tc>
          <w:tcPr>
            <w:tcW w:w="1296" w:type="dxa"/>
            <w:vAlign w:val="center"/>
          </w:tcPr>
          <w:p w:rsidR="00CE6DBF" w:rsidRDefault="00CE6DBF" w:rsidP="00216479">
            <w:pPr>
              <w:jc w:val="center"/>
            </w:pPr>
          </w:p>
          <w:p w:rsidR="00CE6DBF" w:rsidRDefault="00CE6DBF" w:rsidP="00216479">
            <w:pPr>
              <w:jc w:val="center"/>
            </w:pPr>
            <w:r>
              <w:t>A, B, D</w:t>
            </w:r>
          </w:p>
          <w:p w:rsidR="00CE6DBF" w:rsidRDefault="00CE6DBF" w:rsidP="00216479">
            <w:pPr>
              <w:jc w:val="center"/>
            </w:pPr>
          </w:p>
        </w:tc>
        <w:tc>
          <w:tcPr>
            <w:tcW w:w="3924" w:type="dxa"/>
            <w:vAlign w:val="center"/>
          </w:tcPr>
          <w:p w:rsidR="00CE6DBF" w:rsidRDefault="00CE6DBF" w:rsidP="00216479">
            <w:pPr>
              <w:jc w:val="center"/>
            </w:pPr>
            <w:r>
              <w:t xml:space="preserve">Exam will cover </w:t>
            </w:r>
            <w:r w:rsidRPr="00857A6C">
              <w:rPr>
                <w:i/>
              </w:rPr>
              <w:t xml:space="preserve">EASP </w:t>
            </w:r>
            <w:r w:rsidR="00216479">
              <w:t xml:space="preserve">Chapters 1-7, videos, </w:t>
            </w:r>
            <w:r>
              <w:t>class lectures</w:t>
            </w:r>
            <w:r w:rsidR="00216479">
              <w:t>, and T&amp;Q readings</w:t>
            </w:r>
          </w:p>
        </w:tc>
        <w:tc>
          <w:tcPr>
            <w:tcW w:w="4140" w:type="dxa"/>
            <w:vAlign w:val="center"/>
          </w:tcPr>
          <w:p w:rsidR="005A110B" w:rsidRDefault="00CE6DBF" w:rsidP="00216479">
            <w:pPr>
              <w:jc w:val="center"/>
            </w:pPr>
            <w:r>
              <w:t xml:space="preserve">DUE:  </w:t>
            </w:r>
            <w:r w:rsidR="005A110B">
              <w:t>Hard copy of d</w:t>
            </w:r>
            <w:r>
              <w:t xml:space="preserve">raft Form 48 </w:t>
            </w:r>
            <w:r w:rsidR="005A110B">
              <w:t>due by</w:t>
            </w:r>
          </w:p>
          <w:p w:rsidR="00CE6DBF" w:rsidRDefault="00CE6DBF" w:rsidP="00216479">
            <w:pPr>
              <w:jc w:val="center"/>
            </w:pPr>
            <w:r>
              <w:t xml:space="preserve">COB </w:t>
            </w:r>
            <w:r w:rsidR="005A110B">
              <w:t>Fri</w:t>
            </w:r>
            <w:r w:rsidR="00BE646E">
              <w:t>, 12</w:t>
            </w:r>
            <w:r>
              <w:t xml:space="preserve"> Oct</w:t>
            </w:r>
          </w:p>
        </w:tc>
      </w:tr>
      <w:tr w:rsidR="00CE6DBF" w:rsidTr="00216479">
        <w:tc>
          <w:tcPr>
            <w:tcW w:w="2178" w:type="dxa"/>
          </w:tcPr>
          <w:p w:rsidR="00CE6DBF" w:rsidRDefault="00CE6DBF" w:rsidP="00216479">
            <w:pPr>
              <w:jc w:val="center"/>
            </w:pPr>
          </w:p>
          <w:p w:rsidR="00CE6DBF" w:rsidRDefault="008266E0" w:rsidP="00216479">
            <w:pPr>
              <w:jc w:val="center"/>
            </w:pPr>
            <w:r>
              <w:t>17 Oct/18</w:t>
            </w:r>
            <w:r w:rsidR="00CE6DBF">
              <w:t xml:space="preserve"> Oct</w:t>
            </w:r>
          </w:p>
        </w:tc>
        <w:tc>
          <w:tcPr>
            <w:tcW w:w="3060" w:type="dxa"/>
          </w:tcPr>
          <w:p w:rsidR="00CE6DBF" w:rsidRDefault="00CE6DBF" w:rsidP="00CE6DBF"/>
          <w:p w:rsidR="00CE6DBF" w:rsidRDefault="00CE6DBF" w:rsidP="00CE6DBF">
            <w:r>
              <w:t xml:space="preserve">5   </w:t>
            </w:r>
            <w:r w:rsidRPr="00857A6C">
              <w:rPr>
                <w:b/>
              </w:rPr>
              <w:t>Airpower thru Cold War:</w:t>
            </w:r>
          </w:p>
          <w:p w:rsidR="00CE6DBF" w:rsidRDefault="00CE6DBF" w:rsidP="00CE6DBF">
            <w:r>
              <w:t xml:space="preserve">A.  NSA 1947, Origins of Cold  </w:t>
            </w:r>
          </w:p>
          <w:p w:rsidR="00CE6DBF" w:rsidRDefault="00CE6DBF" w:rsidP="00CE6DBF">
            <w:r>
              <w:t xml:space="preserve">      War, </w:t>
            </w:r>
            <w:smartTag w:uri="urn:schemas-microsoft-com:office:smarttags" w:element="State">
              <w:smartTag w:uri="urn:schemas-microsoft-com:office:smarttags" w:element="place">
                <w:r>
                  <w:t>Berlin</w:t>
                </w:r>
              </w:smartTag>
            </w:smartTag>
            <w:r>
              <w:t xml:space="preserve"> Airlift</w:t>
            </w:r>
          </w:p>
          <w:p w:rsidR="00CE6DBF" w:rsidRDefault="00CE6DBF" w:rsidP="00CE6DBF"/>
        </w:tc>
        <w:tc>
          <w:tcPr>
            <w:tcW w:w="1296" w:type="dxa"/>
            <w:vAlign w:val="center"/>
          </w:tcPr>
          <w:p w:rsidR="00CE6DBF" w:rsidRDefault="00CE6DBF" w:rsidP="00216479">
            <w:pPr>
              <w:jc w:val="center"/>
            </w:pPr>
            <w:r>
              <w:t>A, B, D</w:t>
            </w:r>
          </w:p>
        </w:tc>
        <w:tc>
          <w:tcPr>
            <w:tcW w:w="3924" w:type="dxa"/>
            <w:vAlign w:val="center"/>
          </w:tcPr>
          <w:p w:rsidR="00CE6DBF" w:rsidRDefault="00CE6DBF" w:rsidP="00216479">
            <w:pPr>
              <w:jc w:val="center"/>
            </w:pPr>
            <w:r>
              <w:t xml:space="preserve">Book:  </w:t>
            </w:r>
            <w:r w:rsidRPr="00857A6C">
              <w:rPr>
                <w:i/>
              </w:rPr>
              <w:t xml:space="preserve">EASP </w:t>
            </w:r>
            <w:r w:rsidRPr="00F153BB">
              <w:t>Chapter</w:t>
            </w:r>
            <w:r>
              <w:t>s</w:t>
            </w:r>
            <w:r w:rsidRPr="00F153BB">
              <w:t xml:space="preserve"> </w:t>
            </w:r>
            <w:r>
              <w:t>8, 9</w:t>
            </w:r>
          </w:p>
        </w:tc>
        <w:tc>
          <w:tcPr>
            <w:tcW w:w="4140" w:type="dxa"/>
            <w:vAlign w:val="center"/>
          </w:tcPr>
          <w:p w:rsidR="00CE6DBF" w:rsidRDefault="00CE6DBF" w:rsidP="00216479">
            <w:pPr>
              <w:jc w:val="center"/>
            </w:pPr>
          </w:p>
          <w:p w:rsidR="00CE6DBF" w:rsidRDefault="00CE6DBF" w:rsidP="00216479">
            <w:pPr>
              <w:jc w:val="center"/>
            </w:pPr>
            <w:r>
              <w:t>DUE:  Schedule Midterm Counseling Session through Kathy (Final Form 48 sig</w:t>
            </w:r>
            <w:r w:rsidR="004E6A69">
              <w:t>ned by academic counselor due at</w:t>
            </w:r>
            <w:r>
              <w:t xml:space="preserve"> this session)</w:t>
            </w:r>
          </w:p>
        </w:tc>
      </w:tr>
      <w:tr w:rsidR="00CE6DBF" w:rsidTr="00216479">
        <w:tc>
          <w:tcPr>
            <w:tcW w:w="2178" w:type="dxa"/>
          </w:tcPr>
          <w:p w:rsidR="00CE6DBF" w:rsidRDefault="00CE6DBF" w:rsidP="00216479">
            <w:pPr>
              <w:jc w:val="center"/>
            </w:pPr>
          </w:p>
          <w:p w:rsidR="00CE6DBF" w:rsidRDefault="00CE6DBF" w:rsidP="00216479">
            <w:pPr>
              <w:jc w:val="center"/>
            </w:pPr>
            <w:r>
              <w:t>2</w:t>
            </w:r>
            <w:r w:rsidR="008266E0">
              <w:t>4</w:t>
            </w:r>
            <w:r>
              <w:t xml:space="preserve"> Oct/2</w:t>
            </w:r>
            <w:r w:rsidR="008266E0">
              <w:t>5</w:t>
            </w:r>
            <w:r>
              <w:t xml:space="preserve"> Oct</w:t>
            </w:r>
          </w:p>
        </w:tc>
        <w:tc>
          <w:tcPr>
            <w:tcW w:w="3060" w:type="dxa"/>
          </w:tcPr>
          <w:p w:rsidR="00CE6DBF" w:rsidRDefault="00CE6DBF" w:rsidP="00CE6DBF"/>
          <w:p w:rsidR="00CE6DBF" w:rsidRDefault="00CE6DBF" w:rsidP="00CE6DBF">
            <w:r>
              <w:t xml:space="preserve">5   </w:t>
            </w:r>
            <w:r w:rsidRPr="00857A6C">
              <w:rPr>
                <w:b/>
              </w:rPr>
              <w:t>Airpower thru Cold War:</w:t>
            </w:r>
          </w:p>
          <w:p w:rsidR="00CE6DBF" w:rsidRDefault="00CE6DBF" w:rsidP="00CE6DBF">
            <w:r>
              <w:t>B. Korean Conflict, LeMay, SAC, Cuban Missile Crisis</w:t>
            </w:r>
          </w:p>
          <w:p w:rsidR="00CE6DBF" w:rsidRDefault="00CE6DBF" w:rsidP="00CE6DBF">
            <w:pPr>
              <w:jc w:val="center"/>
            </w:pPr>
          </w:p>
        </w:tc>
        <w:tc>
          <w:tcPr>
            <w:tcW w:w="1296" w:type="dxa"/>
            <w:vAlign w:val="center"/>
          </w:tcPr>
          <w:p w:rsidR="00CE6DBF" w:rsidRDefault="00CE6DBF" w:rsidP="00216479">
            <w:pPr>
              <w:jc w:val="center"/>
            </w:pPr>
          </w:p>
          <w:p w:rsidR="00CE6DBF" w:rsidRDefault="00CE6DBF" w:rsidP="00216479">
            <w:pPr>
              <w:jc w:val="center"/>
            </w:pPr>
            <w:r>
              <w:t>A, B, D</w:t>
            </w:r>
          </w:p>
        </w:tc>
        <w:tc>
          <w:tcPr>
            <w:tcW w:w="3924" w:type="dxa"/>
            <w:vAlign w:val="center"/>
          </w:tcPr>
          <w:p w:rsidR="00CE6DBF" w:rsidRDefault="00CE6DBF" w:rsidP="00216479">
            <w:pPr>
              <w:jc w:val="center"/>
            </w:pPr>
            <w:r>
              <w:t xml:space="preserve">Book:  </w:t>
            </w:r>
            <w:r w:rsidRPr="00857A6C">
              <w:rPr>
                <w:i/>
              </w:rPr>
              <w:t xml:space="preserve">EASP </w:t>
            </w:r>
            <w:r w:rsidRPr="00F153BB">
              <w:t>Chapter</w:t>
            </w:r>
            <w:r>
              <w:t>s</w:t>
            </w:r>
            <w:r w:rsidRPr="00F153BB">
              <w:t xml:space="preserve"> </w:t>
            </w:r>
            <w:r>
              <w:t>10, 11, 12, 13</w:t>
            </w:r>
          </w:p>
        </w:tc>
        <w:tc>
          <w:tcPr>
            <w:tcW w:w="4140" w:type="dxa"/>
            <w:vAlign w:val="center"/>
          </w:tcPr>
          <w:p w:rsidR="00CE6DBF" w:rsidRDefault="00CE6DBF" w:rsidP="00216479">
            <w:pPr>
              <w:jc w:val="center"/>
            </w:pPr>
          </w:p>
        </w:tc>
      </w:tr>
      <w:tr w:rsidR="00CE6DBF" w:rsidTr="00216479">
        <w:tc>
          <w:tcPr>
            <w:tcW w:w="2178" w:type="dxa"/>
          </w:tcPr>
          <w:p w:rsidR="00CE6DBF" w:rsidRDefault="00CE6DBF" w:rsidP="00216479">
            <w:pPr>
              <w:jc w:val="center"/>
            </w:pPr>
          </w:p>
          <w:p w:rsidR="00CE6DBF" w:rsidRDefault="008266E0" w:rsidP="00216479">
            <w:pPr>
              <w:jc w:val="center"/>
            </w:pPr>
            <w:r>
              <w:t>31 Oct</w:t>
            </w:r>
            <w:r w:rsidR="00CE6DBF">
              <w:t>/</w:t>
            </w:r>
            <w:r>
              <w:t>1</w:t>
            </w:r>
            <w:r w:rsidR="00CE6DBF">
              <w:t xml:space="preserve"> Nov</w:t>
            </w:r>
          </w:p>
        </w:tc>
        <w:tc>
          <w:tcPr>
            <w:tcW w:w="3060" w:type="dxa"/>
          </w:tcPr>
          <w:p w:rsidR="00CE6DBF" w:rsidRDefault="00CE6DBF" w:rsidP="00CE6DBF">
            <w:pPr>
              <w:rPr>
                <w:b/>
              </w:rPr>
            </w:pPr>
          </w:p>
          <w:p w:rsidR="00CE6DBF" w:rsidRDefault="00CE6DBF" w:rsidP="00CE6DBF">
            <w:pPr>
              <w:rPr>
                <w:b/>
              </w:rPr>
            </w:pPr>
            <w:r w:rsidRPr="004A440B">
              <w:rPr>
                <w:b/>
              </w:rPr>
              <w:t>Independent Study</w:t>
            </w:r>
          </w:p>
          <w:p w:rsidR="00CE6DBF" w:rsidRPr="004A440B" w:rsidRDefault="00CE6DBF" w:rsidP="004A440B">
            <w:pPr>
              <w:jc w:val="center"/>
              <w:rPr>
                <w:b/>
              </w:rPr>
            </w:pPr>
          </w:p>
        </w:tc>
        <w:tc>
          <w:tcPr>
            <w:tcW w:w="1296" w:type="dxa"/>
            <w:vAlign w:val="center"/>
          </w:tcPr>
          <w:p w:rsidR="00CE6DBF" w:rsidRDefault="00CE6DBF" w:rsidP="00216479">
            <w:pPr>
              <w:jc w:val="center"/>
            </w:pPr>
          </w:p>
        </w:tc>
        <w:tc>
          <w:tcPr>
            <w:tcW w:w="3924" w:type="dxa"/>
            <w:vAlign w:val="center"/>
          </w:tcPr>
          <w:p w:rsidR="00CE6DBF" w:rsidRDefault="00CE6DBF" w:rsidP="00216479">
            <w:pPr>
              <w:jc w:val="center"/>
            </w:pPr>
          </w:p>
        </w:tc>
        <w:tc>
          <w:tcPr>
            <w:tcW w:w="4140" w:type="dxa"/>
            <w:vAlign w:val="center"/>
          </w:tcPr>
          <w:p w:rsidR="00CE6DBF" w:rsidRDefault="00CE6DBF" w:rsidP="00216479">
            <w:pPr>
              <w:jc w:val="center"/>
            </w:pPr>
          </w:p>
          <w:p w:rsidR="00CE6DBF" w:rsidRDefault="00CE6DBF" w:rsidP="00216479">
            <w:pPr>
              <w:jc w:val="center"/>
            </w:pPr>
            <w:r>
              <w:t>Work on Communication Skills Assignments</w:t>
            </w:r>
          </w:p>
        </w:tc>
      </w:tr>
      <w:tr w:rsidR="003B7AE1" w:rsidTr="00216479">
        <w:tc>
          <w:tcPr>
            <w:tcW w:w="2178" w:type="dxa"/>
          </w:tcPr>
          <w:p w:rsidR="003B7AE1" w:rsidRDefault="003B7AE1" w:rsidP="00216479">
            <w:pPr>
              <w:jc w:val="center"/>
            </w:pPr>
          </w:p>
          <w:p w:rsidR="003B7AE1" w:rsidRDefault="008266E0" w:rsidP="00216479">
            <w:pPr>
              <w:jc w:val="center"/>
            </w:pPr>
            <w:r>
              <w:t>7 Nov/8</w:t>
            </w:r>
            <w:r w:rsidR="003B7AE1">
              <w:t xml:space="preserve"> Nov</w:t>
            </w:r>
          </w:p>
        </w:tc>
        <w:tc>
          <w:tcPr>
            <w:tcW w:w="3060" w:type="dxa"/>
          </w:tcPr>
          <w:p w:rsidR="003B7AE1" w:rsidRDefault="003B7AE1" w:rsidP="003B7AE1"/>
          <w:p w:rsidR="003B7AE1" w:rsidRDefault="003B7AE1" w:rsidP="003B7AE1">
            <w:pPr>
              <w:rPr>
                <w:b/>
              </w:rPr>
            </w:pPr>
            <w:r>
              <w:t xml:space="preserve">4   </w:t>
            </w:r>
            <w:r w:rsidRPr="00857A6C">
              <w:rPr>
                <w:b/>
              </w:rPr>
              <w:t>Communication Skills:</w:t>
            </w:r>
          </w:p>
          <w:p w:rsidR="003B7AE1" w:rsidRPr="00717E09" w:rsidRDefault="003B7AE1" w:rsidP="003B7AE1">
            <w:r w:rsidRPr="00717E09">
              <w:t xml:space="preserve">         Informative Briefings</w:t>
            </w:r>
          </w:p>
          <w:p w:rsidR="003B7AE1" w:rsidRPr="004A440B" w:rsidRDefault="003B7AE1" w:rsidP="00717E09">
            <w:pPr>
              <w:jc w:val="center"/>
              <w:rPr>
                <w:b/>
              </w:rPr>
            </w:pPr>
          </w:p>
        </w:tc>
        <w:tc>
          <w:tcPr>
            <w:tcW w:w="1296" w:type="dxa"/>
            <w:vAlign w:val="center"/>
          </w:tcPr>
          <w:p w:rsidR="003B7AE1" w:rsidRDefault="003B7AE1" w:rsidP="00216479">
            <w:pPr>
              <w:jc w:val="center"/>
            </w:pPr>
            <w:r>
              <w:t>B, C</w:t>
            </w:r>
          </w:p>
        </w:tc>
        <w:tc>
          <w:tcPr>
            <w:tcW w:w="3924" w:type="dxa"/>
            <w:vAlign w:val="center"/>
          </w:tcPr>
          <w:p w:rsidR="003B7AE1" w:rsidRDefault="003B7AE1" w:rsidP="00216479">
            <w:pPr>
              <w:jc w:val="center"/>
            </w:pPr>
            <w:r>
              <w:t xml:space="preserve">Book: </w:t>
            </w:r>
            <w:r w:rsidRPr="00857A6C">
              <w:rPr>
                <w:i/>
              </w:rPr>
              <w:t>T&amp;Q</w:t>
            </w:r>
            <w:r>
              <w:t xml:space="preserve"> pgs </w:t>
            </w:r>
            <w:r w:rsidRPr="005017C9">
              <w:t>17-62 and 113-130</w:t>
            </w:r>
          </w:p>
          <w:p w:rsidR="00D36BB9" w:rsidRDefault="00D36BB9" w:rsidP="00216479">
            <w:pPr>
              <w:jc w:val="center"/>
            </w:pPr>
            <w:r>
              <w:t>Holm Center Form 6</w:t>
            </w:r>
          </w:p>
        </w:tc>
        <w:tc>
          <w:tcPr>
            <w:tcW w:w="4140" w:type="dxa"/>
            <w:vAlign w:val="center"/>
          </w:tcPr>
          <w:p w:rsidR="003B7AE1" w:rsidRDefault="003B7AE1" w:rsidP="00216479">
            <w:pPr>
              <w:jc w:val="center"/>
            </w:pPr>
          </w:p>
          <w:p w:rsidR="003B7AE1" w:rsidRDefault="003B7AE1" w:rsidP="00216479">
            <w:pPr>
              <w:jc w:val="center"/>
            </w:pPr>
            <w:r>
              <w:t>DUE:   Talking Paper (sub</w:t>
            </w:r>
            <w:r w:rsidR="00053778">
              <w:t>mit electronically by COB Fri, 9</w:t>
            </w:r>
            <w:r>
              <w:t xml:space="preserve"> Nov)</w:t>
            </w:r>
          </w:p>
          <w:p w:rsidR="003B7AE1" w:rsidRDefault="003B7AE1" w:rsidP="00216479">
            <w:pPr>
              <w:jc w:val="center"/>
            </w:pPr>
            <w:r>
              <w:t>DUE:   Briefing (presented in class as assigned by instructor)</w:t>
            </w:r>
          </w:p>
          <w:p w:rsidR="003B7AE1" w:rsidRDefault="003B7AE1" w:rsidP="00216479">
            <w:pPr>
              <w:jc w:val="center"/>
            </w:pPr>
            <w:r>
              <w:t>See Attachments 1 and 3</w:t>
            </w:r>
          </w:p>
          <w:p w:rsidR="003B7AE1" w:rsidRDefault="003B7AE1" w:rsidP="00216479">
            <w:pPr>
              <w:jc w:val="center"/>
            </w:pPr>
          </w:p>
        </w:tc>
      </w:tr>
      <w:tr w:rsidR="003B7AE1" w:rsidTr="00216479">
        <w:tc>
          <w:tcPr>
            <w:tcW w:w="2178" w:type="dxa"/>
            <w:tcBorders>
              <w:bottom w:val="single" w:sz="4" w:space="0" w:color="auto"/>
            </w:tcBorders>
          </w:tcPr>
          <w:p w:rsidR="003B7AE1" w:rsidRDefault="003B7AE1" w:rsidP="00216479">
            <w:pPr>
              <w:jc w:val="center"/>
            </w:pPr>
          </w:p>
          <w:p w:rsidR="003B7AE1" w:rsidRDefault="008266E0" w:rsidP="00216479">
            <w:pPr>
              <w:jc w:val="center"/>
            </w:pPr>
            <w:r>
              <w:t>14/15</w:t>
            </w:r>
            <w:r w:rsidR="003B7AE1">
              <w:t xml:space="preserve"> Nov</w:t>
            </w:r>
          </w:p>
        </w:tc>
        <w:tc>
          <w:tcPr>
            <w:tcW w:w="3060" w:type="dxa"/>
            <w:tcBorders>
              <w:bottom w:val="single" w:sz="4" w:space="0" w:color="auto"/>
            </w:tcBorders>
          </w:tcPr>
          <w:p w:rsidR="003B7AE1" w:rsidRDefault="003B7AE1" w:rsidP="00116373"/>
          <w:p w:rsidR="003B7AE1" w:rsidRDefault="003B7AE1" w:rsidP="00116373">
            <w:pPr>
              <w:rPr>
                <w:b/>
              </w:rPr>
            </w:pPr>
            <w:r>
              <w:t xml:space="preserve">4   </w:t>
            </w:r>
            <w:r w:rsidRPr="00857A6C">
              <w:rPr>
                <w:b/>
              </w:rPr>
              <w:t>Communication Skills:</w:t>
            </w:r>
          </w:p>
          <w:p w:rsidR="003B7AE1" w:rsidRPr="00717E09" w:rsidRDefault="003B7AE1" w:rsidP="00116373">
            <w:r w:rsidRPr="00717E09">
              <w:t xml:space="preserve">         Informative Briefings</w:t>
            </w:r>
          </w:p>
          <w:p w:rsidR="003B7AE1" w:rsidRDefault="003B7AE1" w:rsidP="00116373"/>
        </w:tc>
        <w:tc>
          <w:tcPr>
            <w:tcW w:w="1296" w:type="dxa"/>
            <w:tcBorders>
              <w:bottom w:val="single" w:sz="4" w:space="0" w:color="auto"/>
            </w:tcBorders>
            <w:vAlign w:val="center"/>
          </w:tcPr>
          <w:p w:rsidR="003B7AE1" w:rsidRDefault="003B7AE1" w:rsidP="00216479">
            <w:pPr>
              <w:jc w:val="center"/>
            </w:pPr>
            <w:r>
              <w:t>B, C</w:t>
            </w:r>
          </w:p>
        </w:tc>
        <w:tc>
          <w:tcPr>
            <w:tcW w:w="3924" w:type="dxa"/>
            <w:tcBorders>
              <w:bottom w:val="single" w:sz="4" w:space="0" w:color="auto"/>
            </w:tcBorders>
            <w:vAlign w:val="center"/>
          </w:tcPr>
          <w:p w:rsidR="003B7AE1" w:rsidRDefault="003B7AE1" w:rsidP="00216479">
            <w:pPr>
              <w:jc w:val="center"/>
            </w:pPr>
            <w:r>
              <w:t xml:space="preserve">Book: </w:t>
            </w:r>
            <w:r w:rsidRPr="00857A6C">
              <w:rPr>
                <w:i/>
              </w:rPr>
              <w:t>T&amp;Q</w:t>
            </w:r>
            <w:r>
              <w:t xml:space="preserve"> pgs </w:t>
            </w:r>
            <w:r w:rsidRPr="005017C9">
              <w:t>17-62 and 113-130</w:t>
            </w:r>
          </w:p>
        </w:tc>
        <w:tc>
          <w:tcPr>
            <w:tcW w:w="4140" w:type="dxa"/>
            <w:tcBorders>
              <w:bottom w:val="single" w:sz="4" w:space="0" w:color="auto"/>
            </w:tcBorders>
            <w:vAlign w:val="center"/>
          </w:tcPr>
          <w:p w:rsidR="003B7AE1" w:rsidRDefault="003B7AE1" w:rsidP="00216479">
            <w:pPr>
              <w:jc w:val="center"/>
            </w:pPr>
          </w:p>
          <w:p w:rsidR="00443626" w:rsidRDefault="00443626" w:rsidP="00216479">
            <w:pPr>
              <w:jc w:val="center"/>
            </w:pPr>
            <w:r>
              <w:t>DUE:   Briefing (presented in class as assigned by instructor) / See Attachments 1 and 3</w:t>
            </w:r>
          </w:p>
          <w:p w:rsidR="003B7AE1" w:rsidRDefault="003B7AE1" w:rsidP="00216479">
            <w:pPr>
              <w:jc w:val="center"/>
            </w:pPr>
          </w:p>
        </w:tc>
      </w:tr>
      <w:tr w:rsidR="003B7AE1" w:rsidTr="00216479">
        <w:trPr>
          <w:trHeight w:val="728"/>
        </w:trPr>
        <w:tc>
          <w:tcPr>
            <w:tcW w:w="2178" w:type="dxa"/>
          </w:tcPr>
          <w:p w:rsidR="003B7AE1" w:rsidRDefault="003B7AE1" w:rsidP="00216479">
            <w:pPr>
              <w:jc w:val="center"/>
            </w:pPr>
          </w:p>
          <w:p w:rsidR="003B7AE1" w:rsidRDefault="008266E0" w:rsidP="00216479">
            <w:pPr>
              <w:jc w:val="center"/>
            </w:pPr>
            <w:r>
              <w:t>21/22</w:t>
            </w:r>
            <w:r w:rsidR="003B7AE1">
              <w:t xml:space="preserve"> Nov</w:t>
            </w:r>
          </w:p>
        </w:tc>
        <w:tc>
          <w:tcPr>
            <w:tcW w:w="3060" w:type="dxa"/>
          </w:tcPr>
          <w:p w:rsidR="003B7AE1" w:rsidRDefault="003B7AE1" w:rsidP="003B7AE1"/>
          <w:p w:rsidR="003B7AE1" w:rsidRPr="00717E09" w:rsidRDefault="003B7AE1" w:rsidP="003B7AE1">
            <w:r>
              <w:t xml:space="preserve">         Thanksgiving Break!</w:t>
            </w:r>
          </w:p>
          <w:p w:rsidR="003B7AE1" w:rsidRDefault="003B7AE1" w:rsidP="003B7AE1"/>
        </w:tc>
        <w:tc>
          <w:tcPr>
            <w:tcW w:w="1296" w:type="dxa"/>
            <w:vAlign w:val="center"/>
          </w:tcPr>
          <w:p w:rsidR="003B7AE1" w:rsidRDefault="003B7AE1" w:rsidP="00216479">
            <w:pPr>
              <w:jc w:val="center"/>
            </w:pPr>
          </w:p>
        </w:tc>
        <w:tc>
          <w:tcPr>
            <w:tcW w:w="3924" w:type="dxa"/>
            <w:vAlign w:val="center"/>
          </w:tcPr>
          <w:p w:rsidR="003B7AE1" w:rsidRDefault="003B7AE1" w:rsidP="00216479">
            <w:pPr>
              <w:jc w:val="center"/>
            </w:pPr>
          </w:p>
        </w:tc>
        <w:tc>
          <w:tcPr>
            <w:tcW w:w="4140" w:type="dxa"/>
            <w:vAlign w:val="center"/>
          </w:tcPr>
          <w:p w:rsidR="003B7AE1" w:rsidRDefault="003B7AE1" w:rsidP="00216479">
            <w:pPr>
              <w:jc w:val="center"/>
            </w:pPr>
          </w:p>
          <w:p w:rsidR="003B7AE1" w:rsidRDefault="003B7AE1" w:rsidP="00216479">
            <w:pPr>
              <w:jc w:val="center"/>
            </w:pPr>
          </w:p>
        </w:tc>
      </w:tr>
      <w:tr w:rsidR="003B7AE1" w:rsidTr="00216479">
        <w:tc>
          <w:tcPr>
            <w:tcW w:w="2178" w:type="dxa"/>
          </w:tcPr>
          <w:p w:rsidR="003B7AE1" w:rsidRDefault="003B7AE1" w:rsidP="00216479">
            <w:pPr>
              <w:jc w:val="center"/>
            </w:pPr>
          </w:p>
          <w:p w:rsidR="003B7AE1" w:rsidRDefault="008266E0" w:rsidP="00216479">
            <w:pPr>
              <w:jc w:val="center"/>
            </w:pPr>
            <w:r>
              <w:t>28/29</w:t>
            </w:r>
            <w:r w:rsidR="003B7AE1">
              <w:t xml:space="preserve"> Nov</w:t>
            </w:r>
          </w:p>
        </w:tc>
        <w:tc>
          <w:tcPr>
            <w:tcW w:w="3060" w:type="dxa"/>
          </w:tcPr>
          <w:p w:rsidR="003B7AE1" w:rsidRDefault="003B7AE1" w:rsidP="00116373"/>
          <w:p w:rsidR="003B7AE1" w:rsidRDefault="008266E0" w:rsidP="00116373">
            <w:pPr>
              <w:rPr>
                <w:b/>
              </w:rPr>
            </w:pPr>
            <w:r>
              <w:t xml:space="preserve"> 4</w:t>
            </w:r>
            <w:r w:rsidR="003B7AE1">
              <w:t xml:space="preserve">  </w:t>
            </w:r>
            <w:r w:rsidR="003B7AE1" w:rsidRPr="00857A6C">
              <w:rPr>
                <w:b/>
              </w:rPr>
              <w:t>Communication Skills:</w:t>
            </w:r>
          </w:p>
          <w:p w:rsidR="003B7AE1" w:rsidRPr="00717E09" w:rsidRDefault="003B7AE1" w:rsidP="00717E09">
            <w:r w:rsidRPr="00717E09">
              <w:t xml:space="preserve">         Informative Briefings</w:t>
            </w:r>
          </w:p>
          <w:p w:rsidR="003B7AE1" w:rsidRDefault="003B7AE1" w:rsidP="00116373"/>
        </w:tc>
        <w:tc>
          <w:tcPr>
            <w:tcW w:w="1296" w:type="dxa"/>
            <w:vAlign w:val="center"/>
          </w:tcPr>
          <w:p w:rsidR="003B7AE1" w:rsidRDefault="003B7AE1" w:rsidP="00216479">
            <w:pPr>
              <w:jc w:val="center"/>
            </w:pPr>
            <w:r>
              <w:t>B, C</w:t>
            </w:r>
          </w:p>
        </w:tc>
        <w:tc>
          <w:tcPr>
            <w:tcW w:w="3924" w:type="dxa"/>
            <w:vAlign w:val="center"/>
          </w:tcPr>
          <w:p w:rsidR="003B7AE1" w:rsidRDefault="003B7AE1" w:rsidP="00216479">
            <w:pPr>
              <w:jc w:val="center"/>
            </w:pPr>
            <w:r>
              <w:t xml:space="preserve">Book: </w:t>
            </w:r>
            <w:r w:rsidRPr="00857A6C">
              <w:rPr>
                <w:i/>
              </w:rPr>
              <w:t>T&amp;Q</w:t>
            </w:r>
            <w:r>
              <w:t xml:space="preserve"> pgs </w:t>
            </w:r>
            <w:r w:rsidRPr="005017C9">
              <w:t>17-62 and 113-130</w:t>
            </w:r>
          </w:p>
        </w:tc>
        <w:tc>
          <w:tcPr>
            <w:tcW w:w="4140" w:type="dxa"/>
            <w:vAlign w:val="center"/>
          </w:tcPr>
          <w:p w:rsidR="003B7AE1" w:rsidRDefault="003B7AE1" w:rsidP="00216479">
            <w:pPr>
              <w:jc w:val="center"/>
            </w:pPr>
          </w:p>
          <w:p w:rsidR="00443626" w:rsidRDefault="00443626" w:rsidP="00216479">
            <w:pPr>
              <w:jc w:val="center"/>
            </w:pPr>
            <w:r>
              <w:t>DUE:   Briefing (presented in class as assigned by instructor) / See Attachments 1 and 3</w:t>
            </w:r>
          </w:p>
          <w:p w:rsidR="00443626" w:rsidRDefault="00443626" w:rsidP="00216479">
            <w:pPr>
              <w:jc w:val="center"/>
            </w:pPr>
          </w:p>
        </w:tc>
      </w:tr>
      <w:tr w:rsidR="003B7AE1" w:rsidTr="00216479">
        <w:tc>
          <w:tcPr>
            <w:tcW w:w="2178" w:type="dxa"/>
          </w:tcPr>
          <w:p w:rsidR="003B7AE1" w:rsidRDefault="003B7AE1" w:rsidP="00216479">
            <w:pPr>
              <w:jc w:val="center"/>
            </w:pPr>
          </w:p>
          <w:p w:rsidR="003B7AE1" w:rsidRDefault="008266E0" w:rsidP="00216479">
            <w:pPr>
              <w:jc w:val="center"/>
            </w:pPr>
            <w:r>
              <w:t>5/6</w:t>
            </w:r>
            <w:r w:rsidR="003B7AE1">
              <w:t xml:space="preserve"> Dec</w:t>
            </w:r>
          </w:p>
          <w:p w:rsidR="003B7AE1" w:rsidRDefault="003B7AE1" w:rsidP="00216479">
            <w:pPr>
              <w:jc w:val="center"/>
            </w:pPr>
          </w:p>
        </w:tc>
        <w:tc>
          <w:tcPr>
            <w:tcW w:w="3060" w:type="dxa"/>
          </w:tcPr>
          <w:p w:rsidR="003B7AE1" w:rsidRDefault="003B7AE1" w:rsidP="00717E09">
            <w:pPr>
              <w:jc w:val="center"/>
              <w:rPr>
                <w:b/>
              </w:rPr>
            </w:pPr>
          </w:p>
          <w:p w:rsidR="003B7AE1" w:rsidRDefault="003B7AE1" w:rsidP="00717E09">
            <w:pPr>
              <w:jc w:val="center"/>
            </w:pPr>
            <w:r>
              <w:rPr>
                <w:b/>
              </w:rPr>
              <w:t xml:space="preserve">OPTIONAL FINAL </w:t>
            </w:r>
            <w:r w:rsidRPr="00116373">
              <w:rPr>
                <w:b/>
              </w:rPr>
              <w:t>REVIEW</w:t>
            </w:r>
          </w:p>
        </w:tc>
        <w:tc>
          <w:tcPr>
            <w:tcW w:w="1296" w:type="dxa"/>
            <w:vAlign w:val="center"/>
          </w:tcPr>
          <w:p w:rsidR="003B7AE1" w:rsidRDefault="003B7AE1" w:rsidP="00216479">
            <w:pPr>
              <w:jc w:val="center"/>
            </w:pPr>
            <w:r>
              <w:t>A, B, D</w:t>
            </w:r>
          </w:p>
        </w:tc>
        <w:tc>
          <w:tcPr>
            <w:tcW w:w="3924" w:type="dxa"/>
            <w:vAlign w:val="center"/>
          </w:tcPr>
          <w:p w:rsidR="003B7AE1" w:rsidRDefault="003B7AE1" w:rsidP="00216479">
            <w:pPr>
              <w:jc w:val="center"/>
            </w:pPr>
          </w:p>
          <w:p w:rsidR="003B7AE1" w:rsidRDefault="003B7AE1" w:rsidP="00216479">
            <w:pPr>
              <w:jc w:val="center"/>
            </w:pPr>
          </w:p>
        </w:tc>
        <w:tc>
          <w:tcPr>
            <w:tcW w:w="4140" w:type="dxa"/>
            <w:vAlign w:val="center"/>
          </w:tcPr>
          <w:p w:rsidR="003B7AE1" w:rsidRDefault="003B7AE1" w:rsidP="00216479">
            <w:pPr>
              <w:jc w:val="center"/>
            </w:pPr>
          </w:p>
        </w:tc>
      </w:tr>
      <w:tr w:rsidR="003B7AE1" w:rsidTr="00216479">
        <w:tc>
          <w:tcPr>
            <w:tcW w:w="2178" w:type="dxa"/>
          </w:tcPr>
          <w:p w:rsidR="003B7AE1" w:rsidRDefault="003B7AE1" w:rsidP="00216479">
            <w:pPr>
              <w:jc w:val="center"/>
            </w:pPr>
          </w:p>
          <w:p w:rsidR="00BC6D65" w:rsidRDefault="003B7AE1" w:rsidP="00216479">
            <w:pPr>
              <w:jc w:val="center"/>
            </w:pPr>
            <w:r>
              <w:t xml:space="preserve">Finals Week </w:t>
            </w:r>
          </w:p>
          <w:p w:rsidR="003B7AE1" w:rsidRDefault="003B7AE1" w:rsidP="00216479">
            <w:pPr>
              <w:jc w:val="center"/>
            </w:pPr>
            <w:r>
              <w:t>(</w:t>
            </w:r>
            <w:r w:rsidR="007D20DB">
              <w:t xml:space="preserve">TBD, </w:t>
            </w:r>
            <w:r w:rsidR="00BC6D65">
              <w:t xml:space="preserve">12/13 Dec or as </w:t>
            </w:r>
            <w:r>
              <w:t>assigned)</w:t>
            </w:r>
          </w:p>
        </w:tc>
        <w:tc>
          <w:tcPr>
            <w:tcW w:w="3060" w:type="dxa"/>
          </w:tcPr>
          <w:p w:rsidR="003B7AE1" w:rsidRDefault="003B7AE1" w:rsidP="006F08D9">
            <w:pPr>
              <w:jc w:val="center"/>
              <w:rPr>
                <w:b/>
              </w:rPr>
            </w:pPr>
          </w:p>
          <w:p w:rsidR="003B7AE1" w:rsidRPr="00857A6C" w:rsidRDefault="003B7AE1" w:rsidP="006F08D9">
            <w:pPr>
              <w:jc w:val="center"/>
              <w:rPr>
                <w:b/>
              </w:rPr>
            </w:pPr>
            <w:r w:rsidRPr="00857A6C">
              <w:rPr>
                <w:b/>
              </w:rPr>
              <w:t>FINAL EXAM</w:t>
            </w:r>
          </w:p>
        </w:tc>
        <w:tc>
          <w:tcPr>
            <w:tcW w:w="1296" w:type="dxa"/>
            <w:vAlign w:val="center"/>
          </w:tcPr>
          <w:p w:rsidR="003B7AE1" w:rsidRDefault="003B7AE1" w:rsidP="00216479">
            <w:pPr>
              <w:jc w:val="center"/>
            </w:pPr>
            <w:r>
              <w:t>A, B, D</w:t>
            </w:r>
          </w:p>
        </w:tc>
        <w:tc>
          <w:tcPr>
            <w:tcW w:w="3924" w:type="dxa"/>
            <w:vAlign w:val="center"/>
          </w:tcPr>
          <w:p w:rsidR="003B7AE1" w:rsidRDefault="003B7AE1" w:rsidP="00216479">
            <w:pPr>
              <w:jc w:val="center"/>
            </w:pPr>
            <w:r>
              <w:t>Exam will cover EASP Chapters 8-13, videos, class lectures</w:t>
            </w:r>
            <w:r w:rsidR="00216479">
              <w:t>, and T&amp;Q readings</w:t>
            </w:r>
          </w:p>
        </w:tc>
        <w:tc>
          <w:tcPr>
            <w:tcW w:w="4140" w:type="dxa"/>
            <w:vAlign w:val="center"/>
          </w:tcPr>
          <w:p w:rsidR="003B7AE1" w:rsidRDefault="003B7AE1" w:rsidP="00216479">
            <w:pPr>
              <w:jc w:val="center"/>
            </w:pPr>
          </w:p>
          <w:p w:rsidR="00216479" w:rsidRDefault="003B7AE1" w:rsidP="00216479">
            <w:pPr>
              <w:jc w:val="center"/>
            </w:pPr>
            <w:r>
              <w:t xml:space="preserve">Book Turn-In </w:t>
            </w:r>
            <w:r w:rsidR="00216479">
              <w:t>(If not taking ASP2B in Spring)</w:t>
            </w:r>
          </w:p>
          <w:p w:rsidR="003B7AE1" w:rsidRDefault="003B7AE1" w:rsidP="00216479">
            <w:pPr>
              <w:jc w:val="center"/>
            </w:pPr>
            <w:r>
              <w:t>Check in at Detachment before departing for semester break</w:t>
            </w:r>
          </w:p>
          <w:p w:rsidR="003B7AE1" w:rsidRDefault="003B7AE1" w:rsidP="00216479">
            <w:pPr>
              <w:jc w:val="center"/>
            </w:pPr>
          </w:p>
        </w:tc>
      </w:tr>
    </w:tbl>
    <w:p w:rsidR="00B87B49" w:rsidRPr="00403A65" w:rsidRDefault="00B87B49" w:rsidP="004E5451"/>
    <w:sectPr w:rsidR="00B87B49" w:rsidRPr="00403A65" w:rsidSect="00970C73">
      <w:headerReference w:type="first" r:id="rId11"/>
      <w:pgSz w:w="15840" w:h="12240" w:orient="landscape" w:code="1"/>
      <w:pgMar w:top="1080" w:right="720" w:bottom="1080" w:left="720" w:header="432"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DA" w:rsidRDefault="00F156DA">
      <w:r>
        <w:separator/>
      </w:r>
    </w:p>
  </w:endnote>
  <w:endnote w:type="continuationSeparator" w:id="0">
    <w:p w:rsidR="00F156DA" w:rsidRDefault="00F1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DA" w:rsidRDefault="00F156DA">
      <w:r>
        <w:separator/>
      </w:r>
    </w:p>
  </w:footnote>
  <w:footnote w:type="continuationSeparator" w:id="0">
    <w:p w:rsidR="00F156DA" w:rsidRDefault="00F1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E" w:rsidRDefault="007A074E" w:rsidP="00E657AF">
    <w:pPr>
      <w:pStyle w:val="Header"/>
      <w:tabs>
        <w:tab w:val="clear" w:pos="8640"/>
        <w:tab w:val="right" w:pos="9720"/>
      </w:tabs>
      <w:ind w:left="-720" w:right="-720"/>
      <w:jc w:val="right"/>
    </w:pPr>
    <w:r>
      <w:rPr>
        <w:noProof/>
      </w:rPr>
      <w:drawing>
        <wp:inline distT="0" distB="0" distL="0" distR="0">
          <wp:extent cx="1076325" cy="1028700"/>
          <wp:effectExtent l="19050" t="0" r="9525" b="0"/>
          <wp:docPr id="1" name="Picture 1" descr="dod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_clr"/>
                  <pic:cNvPicPr>
                    <a:picLocks noChangeAspect="1" noChangeArrowheads="1"/>
                  </pic:cNvPicPr>
                </pic:nvPicPr>
                <pic:blipFill>
                  <a:blip r:embed="rId1"/>
                  <a:srcRect/>
                  <a:stretch>
                    <a:fillRect/>
                  </a:stretch>
                </pic:blipFill>
                <pic:spPr bwMode="auto">
                  <a:xfrm>
                    <a:off x="0" y="0"/>
                    <a:ext cx="1076325" cy="1028700"/>
                  </a:xfrm>
                  <a:prstGeom prst="rect">
                    <a:avLst/>
                  </a:prstGeom>
                  <a:noFill/>
                  <a:ln w="9525">
                    <a:noFill/>
                    <a:miter lim="800000"/>
                    <a:headEnd/>
                    <a:tailEnd/>
                  </a:ln>
                </pic:spPr>
              </pic:pic>
            </a:graphicData>
          </a:graphic>
        </wp:inline>
      </w:drawing>
    </w:r>
    <w:r>
      <w:tab/>
    </w:r>
    <w:r>
      <w:tab/>
      <w:t xml:space="preserve">             </w:t>
    </w:r>
    <w:r>
      <w:rPr>
        <w:noProof/>
      </w:rPr>
      <w:drawing>
        <wp:inline distT="0" distB="0" distL="0" distR="0">
          <wp:extent cx="971550" cy="981075"/>
          <wp:effectExtent l="19050" t="0" r="0" b="0"/>
          <wp:docPr id="2" name="Picture 2" descr="1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ealsmall"/>
                  <pic:cNvPicPr>
                    <a:picLocks noChangeAspect="1" noChangeArrowheads="1"/>
                  </pic:cNvPicPr>
                </pic:nvPicPr>
                <pic:blipFill>
                  <a:blip r:embed="rId2"/>
                  <a:srcRect/>
                  <a:stretch>
                    <a:fillRect/>
                  </a:stretch>
                </pic:blipFill>
                <pic:spPr bwMode="auto">
                  <a:xfrm>
                    <a:off x="0" y="0"/>
                    <a:ext cx="971550" cy="981075"/>
                  </a:xfrm>
                  <a:prstGeom prst="rect">
                    <a:avLst/>
                  </a:prstGeom>
                  <a:noFill/>
                  <a:ln w="9525">
                    <a:noFill/>
                    <a:miter lim="800000"/>
                    <a:headEnd/>
                    <a:tailEnd/>
                  </a:ln>
                </pic:spPr>
              </pic:pic>
            </a:graphicData>
          </a:graphic>
        </wp:inline>
      </w:drawing>
    </w:r>
    <w:r>
      <w:tab/>
    </w:r>
    <w:r>
      <w:tab/>
      <w:t xml:space="preserve">                                                                                                                                                   </w:t>
    </w:r>
  </w:p>
  <w:p w:rsidR="007A074E" w:rsidRDefault="007A074E">
    <w:pPr>
      <w:pStyle w:val="Header"/>
      <w:spacing w:after="60"/>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E" w:rsidRDefault="007A074E" w:rsidP="005017C9">
    <w:pPr>
      <w:pStyle w:val="Header"/>
      <w:tabs>
        <w:tab w:val="clear" w:pos="8640"/>
        <w:tab w:val="right" w:pos="9720"/>
      </w:tabs>
      <w:ind w:left="-720" w:right="-720"/>
      <w:jc w:val="center"/>
      <w:rPr>
        <w:b/>
      </w:rPr>
    </w:pPr>
    <w:r w:rsidRPr="005017C9">
      <w:rPr>
        <w:b/>
      </w:rPr>
      <w:t>ATTACHMENT 2</w:t>
    </w:r>
  </w:p>
  <w:p w:rsidR="007A074E" w:rsidRDefault="007A074E" w:rsidP="005017C9">
    <w:pPr>
      <w:pStyle w:val="Header"/>
      <w:tabs>
        <w:tab w:val="clear" w:pos="8640"/>
        <w:tab w:val="right" w:pos="9720"/>
      </w:tabs>
      <w:ind w:left="-720" w:right="-720"/>
      <w:jc w:val="center"/>
      <w:rPr>
        <w:b/>
      </w:rPr>
    </w:pPr>
  </w:p>
  <w:p w:rsidR="007A074E" w:rsidRPr="005017C9" w:rsidRDefault="00BC6D65" w:rsidP="005017C9">
    <w:pPr>
      <w:pStyle w:val="Header"/>
      <w:tabs>
        <w:tab w:val="clear" w:pos="8640"/>
        <w:tab w:val="right" w:pos="9720"/>
      </w:tabs>
      <w:ind w:left="-720" w:right="-720"/>
      <w:jc w:val="center"/>
      <w:rPr>
        <w:b/>
      </w:rPr>
    </w:pPr>
    <w:r>
      <w:rPr>
        <w:b/>
      </w:rPr>
      <w:t>AS 200 FALL 2012</w:t>
    </w:r>
    <w:r w:rsidR="007A074E">
      <w:rPr>
        <w:b/>
      </w:rPr>
      <w:t xml:space="preserve"> CLASS DATES, READINGS, AND ASSIGNMENTS</w:t>
    </w:r>
  </w:p>
  <w:p w:rsidR="007A074E" w:rsidRDefault="007A074E">
    <w:pPr>
      <w:pStyle w:val="Header"/>
      <w:spacing w:after="60"/>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E57"/>
    <w:multiLevelType w:val="hybridMultilevel"/>
    <w:tmpl w:val="6F6AADB0"/>
    <w:lvl w:ilvl="0" w:tplc="0409000F">
      <w:start w:val="3"/>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1D10"/>
    <w:multiLevelType w:val="hybridMultilevel"/>
    <w:tmpl w:val="EAB85CA2"/>
    <w:lvl w:ilvl="0" w:tplc="7E82CB60">
      <w:start w:val="2"/>
      <w:numFmt w:val="lowerLetter"/>
      <w:lvlText w:val="%1."/>
      <w:lvlJc w:val="left"/>
      <w:pPr>
        <w:tabs>
          <w:tab w:val="num" w:pos="1080"/>
        </w:tabs>
        <w:ind w:left="1080" w:hanging="360"/>
      </w:pPr>
      <w:rPr>
        <w:rFonts w:hint="default"/>
      </w:rPr>
    </w:lvl>
    <w:lvl w:ilvl="1" w:tplc="1C6E02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01E19"/>
    <w:multiLevelType w:val="hybridMultilevel"/>
    <w:tmpl w:val="44F49F8E"/>
    <w:lvl w:ilvl="0" w:tplc="AEB02BC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690FA0"/>
    <w:multiLevelType w:val="hybridMultilevel"/>
    <w:tmpl w:val="CFB8831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0D3742"/>
    <w:multiLevelType w:val="hybridMultilevel"/>
    <w:tmpl w:val="8258FDBE"/>
    <w:lvl w:ilvl="0" w:tplc="5044BF4C">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3B5BB5"/>
    <w:multiLevelType w:val="hybridMultilevel"/>
    <w:tmpl w:val="69729E3E"/>
    <w:lvl w:ilvl="0" w:tplc="9E2A416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370AFB"/>
    <w:multiLevelType w:val="singleLevel"/>
    <w:tmpl w:val="D2047B5A"/>
    <w:lvl w:ilvl="0">
      <w:start w:val="4"/>
      <w:numFmt w:val="decimal"/>
      <w:lvlText w:val="%1."/>
      <w:legacy w:legacy="1" w:legacySpace="120" w:legacyIndent="360"/>
      <w:lvlJc w:val="left"/>
      <w:pPr>
        <w:ind w:left="360" w:hanging="360"/>
      </w:pPr>
      <w:rPr>
        <w:b/>
      </w:rPr>
    </w:lvl>
  </w:abstractNum>
  <w:abstractNum w:abstractNumId="7">
    <w:nsid w:val="41D139E0"/>
    <w:multiLevelType w:val="hybridMultilevel"/>
    <w:tmpl w:val="1ACEB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9B2EF6"/>
    <w:multiLevelType w:val="hybridMultilevel"/>
    <w:tmpl w:val="4E08E634"/>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6015331"/>
    <w:multiLevelType w:val="singleLevel"/>
    <w:tmpl w:val="76C626AC"/>
    <w:lvl w:ilvl="0">
      <w:start w:val="1"/>
      <w:numFmt w:val="upperLetter"/>
      <w:lvlText w:val="%1."/>
      <w:lvlJc w:val="left"/>
      <w:pPr>
        <w:tabs>
          <w:tab w:val="num" w:pos="1080"/>
        </w:tabs>
        <w:ind w:left="1080" w:hanging="360"/>
      </w:pPr>
      <w:rPr>
        <w:rFonts w:hint="default"/>
      </w:rPr>
    </w:lvl>
  </w:abstractNum>
  <w:abstractNum w:abstractNumId="10">
    <w:nsid w:val="4A19762E"/>
    <w:multiLevelType w:val="singleLevel"/>
    <w:tmpl w:val="269A67BA"/>
    <w:lvl w:ilvl="0">
      <w:start w:val="5"/>
      <w:numFmt w:val="lowerLetter"/>
      <w:lvlText w:val="%1."/>
      <w:lvlJc w:val="left"/>
      <w:pPr>
        <w:tabs>
          <w:tab w:val="num" w:pos="1080"/>
        </w:tabs>
        <w:ind w:left="1080" w:hanging="360"/>
      </w:pPr>
      <w:rPr>
        <w:rFonts w:hint="default"/>
      </w:rPr>
    </w:lvl>
  </w:abstractNum>
  <w:abstractNum w:abstractNumId="11">
    <w:nsid w:val="543C5219"/>
    <w:multiLevelType w:val="hybridMultilevel"/>
    <w:tmpl w:val="D07E1D7C"/>
    <w:lvl w:ilvl="0" w:tplc="AEB02BC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2743820"/>
    <w:multiLevelType w:val="singleLevel"/>
    <w:tmpl w:val="DD3610B0"/>
    <w:lvl w:ilvl="0">
      <w:start w:val="4"/>
      <w:numFmt w:val="decimal"/>
      <w:lvlText w:val="%1."/>
      <w:lvlJc w:val="left"/>
      <w:pPr>
        <w:tabs>
          <w:tab w:val="num" w:pos="360"/>
        </w:tabs>
        <w:ind w:left="360" w:hanging="360"/>
      </w:pPr>
      <w:rPr>
        <w:rFonts w:hint="default"/>
        <w:b/>
      </w:rPr>
    </w:lvl>
  </w:abstractNum>
  <w:abstractNum w:abstractNumId="13">
    <w:nsid w:val="6ABA3396"/>
    <w:multiLevelType w:val="singleLevel"/>
    <w:tmpl w:val="A4909EDA"/>
    <w:lvl w:ilvl="0">
      <w:start w:val="7"/>
      <w:numFmt w:val="upperLetter"/>
      <w:lvlText w:val="%1."/>
      <w:lvlJc w:val="left"/>
      <w:pPr>
        <w:tabs>
          <w:tab w:val="num" w:pos="1080"/>
        </w:tabs>
        <w:ind w:left="1080" w:hanging="360"/>
      </w:pPr>
      <w:rPr>
        <w:rFonts w:hint="default"/>
      </w:rPr>
    </w:lvl>
  </w:abstractNum>
  <w:abstractNum w:abstractNumId="14">
    <w:nsid w:val="705F41EA"/>
    <w:multiLevelType w:val="hybridMultilevel"/>
    <w:tmpl w:val="00D09D6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065334"/>
    <w:multiLevelType w:val="multilevel"/>
    <w:tmpl w:val="B69631F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5"/>
  </w:num>
  <w:num w:numId="4">
    <w:abstractNumId w:val="12"/>
  </w:num>
  <w:num w:numId="5">
    <w:abstractNumId w:val="8"/>
  </w:num>
  <w:num w:numId="6">
    <w:abstractNumId w:val="10"/>
  </w:num>
  <w:num w:numId="7">
    <w:abstractNumId w:val="7"/>
  </w:num>
  <w:num w:numId="8">
    <w:abstractNumId w:val="5"/>
  </w:num>
  <w:num w:numId="9">
    <w:abstractNumId w:val="6"/>
  </w:num>
  <w:num w:numId="10">
    <w:abstractNumId w:val="4"/>
  </w:num>
  <w:num w:numId="11">
    <w:abstractNumId w:val="0"/>
  </w:num>
  <w:num w:numId="12">
    <w:abstractNumId w:val="2"/>
  </w:num>
  <w:num w:numId="13">
    <w:abstractNumId w:val="11"/>
  </w:num>
  <w:num w:numId="14">
    <w:abstractNumId w:val="1"/>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8434">
      <o:colormenu v:ext="edit" strokecolor="red"/>
    </o:shapedefaults>
  </w:hdrShapeDefaults>
  <w:footnotePr>
    <w:footnote w:id="-1"/>
    <w:footnote w:id="0"/>
  </w:footnotePr>
  <w:endnotePr>
    <w:endnote w:id="-1"/>
    <w:endnote w:id="0"/>
  </w:endnotePr>
  <w:compat/>
  <w:rsids>
    <w:rsidRoot w:val="006E27DE"/>
    <w:rsid w:val="00010666"/>
    <w:rsid w:val="00046D3E"/>
    <w:rsid w:val="00053778"/>
    <w:rsid w:val="00054203"/>
    <w:rsid w:val="000547BB"/>
    <w:rsid w:val="00057AA7"/>
    <w:rsid w:val="00065AD8"/>
    <w:rsid w:val="00067BD6"/>
    <w:rsid w:val="00074453"/>
    <w:rsid w:val="000933EC"/>
    <w:rsid w:val="000A1413"/>
    <w:rsid w:val="000B27CD"/>
    <w:rsid w:val="000B46B2"/>
    <w:rsid w:val="000C5071"/>
    <w:rsid w:val="000C61DC"/>
    <w:rsid w:val="000D0DD5"/>
    <w:rsid w:val="000D3E25"/>
    <w:rsid w:val="000D44A8"/>
    <w:rsid w:val="000D45A8"/>
    <w:rsid w:val="000F4275"/>
    <w:rsid w:val="00103C14"/>
    <w:rsid w:val="00104587"/>
    <w:rsid w:val="00112591"/>
    <w:rsid w:val="00116373"/>
    <w:rsid w:val="001257E5"/>
    <w:rsid w:val="0012708D"/>
    <w:rsid w:val="00141BFE"/>
    <w:rsid w:val="00162DFB"/>
    <w:rsid w:val="00180CE7"/>
    <w:rsid w:val="00182B74"/>
    <w:rsid w:val="001845E9"/>
    <w:rsid w:val="00185945"/>
    <w:rsid w:val="001A1A42"/>
    <w:rsid w:val="001B58FE"/>
    <w:rsid w:val="001F7519"/>
    <w:rsid w:val="00216479"/>
    <w:rsid w:val="00217353"/>
    <w:rsid w:val="00225D1E"/>
    <w:rsid w:val="00232FEE"/>
    <w:rsid w:val="00263823"/>
    <w:rsid w:val="002843B7"/>
    <w:rsid w:val="002A1A70"/>
    <w:rsid w:val="002B4781"/>
    <w:rsid w:val="002B7C84"/>
    <w:rsid w:val="00304265"/>
    <w:rsid w:val="003240A8"/>
    <w:rsid w:val="0032616E"/>
    <w:rsid w:val="003573A6"/>
    <w:rsid w:val="003711D8"/>
    <w:rsid w:val="003718A2"/>
    <w:rsid w:val="00396639"/>
    <w:rsid w:val="003A5CBD"/>
    <w:rsid w:val="003B6FB2"/>
    <w:rsid w:val="003B7AE1"/>
    <w:rsid w:val="003C455F"/>
    <w:rsid w:val="003C50A1"/>
    <w:rsid w:val="003D0AA2"/>
    <w:rsid w:val="0040186C"/>
    <w:rsid w:val="00403A65"/>
    <w:rsid w:val="0042253C"/>
    <w:rsid w:val="00432847"/>
    <w:rsid w:val="00443626"/>
    <w:rsid w:val="00447164"/>
    <w:rsid w:val="00467133"/>
    <w:rsid w:val="00473B6B"/>
    <w:rsid w:val="00490F35"/>
    <w:rsid w:val="00493189"/>
    <w:rsid w:val="0049443E"/>
    <w:rsid w:val="004A440B"/>
    <w:rsid w:val="004A5C3B"/>
    <w:rsid w:val="004B713D"/>
    <w:rsid w:val="004E4925"/>
    <w:rsid w:val="004E5451"/>
    <w:rsid w:val="004E6A69"/>
    <w:rsid w:val="005017C9"/>
    <w:rsid w:val="0050239D"/>
    <w:rsid w:val="00521E48"/>
    <w:rsid w:val="00524E79"/>
    <w:rsid w:val="005250F2"/>
    <w:rsid w:val="0052589E"/>
    <w:rsid w:val="0053336E"/>
    <w:rsid w:val="0053436C"/>
    <w:rsid w:val="0054043F"/>
    <w:rsid w:val="00541463"/>
    <w:rsid w:val="00546C01"/>
    <w:rsid w:val="0055409D"/>
    <w:rsid w:val="00566889"/>
    <w:rsid w:val="00570C04"/>
    <w:rsid w:val="005943F4"/>
    <w:rsid w:val="005A110B"/>
    <w:rsid w:val="005A4AC1"/>
    <w:rsid w:val="005A6887"/>
    <w:rsid w:val="005C5FA6"/>
    <w:rsid w:val="005C714E"/>
    <w:rsid w:val="005E0363"/>
    <w:rsid w:val="005F784B"/>
    <w:rsid w:val="006045E9"/>
    <w:rsid w:val="00617430"/>
    <w:rsid w:val="00623849"/>
    <w:rsid w:val="00624251"/>
    <w:rsid w:val="006320F1"/>
    <w:rsid w:val="00640C26"/>
    <w:rsid w:val="006477B4"/>
    <w:rsid w:val="00655444"/>
    <w:rsid w:val="0065638B"/>
    <w:rsid w:val="00656C87"/>
    <w:rsid w:val="00664C70"/>
    <w:rsid w:val="006732AD"/>
    <w:rsid w:val="00690B53"/>
    <w:rsid w:val="006B07A5"/>
    <w:rsid w:val="006B0BC5"/>
    <w:rsid w:val="006B4877"/>
    <w:rsid w:val="006C38B6"/>
    <w:rsid w:val="006E21C3"/>
    <w:rsid w:val="006E27DE"/>
    <w:rsid w:val="006F05FB"/>
    <w:rsid w:val="006F08D9"/>
    <w:rsid w:val="006F5A7C"/>
    <w:rsid w:val="00717E09"/>
    <w:rsid w:val="0073595D"/>
    <w:rsid w:val="0074038E"/>
    <w:rsid w:val="007519EA"/>
    <w:rsid w:val="00753C62"/>
    <w:rsid w:val="00770BAD"/>
    <w:rsid w:val="00771B42"/>
    <w:rsid w:val="007A074E"/>
    <w:rsid w:val="007B5CCF"/>
    <w:rsid w:val="007B64DA"/>
    <w:rsid w:val="007C1FB5"/>
    <w:rsid w:val="007C422A"/>
    <w:rsid w:val="007C7972"/>
    <w:rsid w:val="007D0CEE"/>
    <w:rsid w:val="007D19C7"/>
    <w:rsid w:val="007D20DB"/>
    <w:rsid w:val="007D6E93"/>
    <w:rsid w:val="008109CE"/>
    <w:rsid w:val="00813205"/>
    <w:rsid w:val="00817672"/>
    <w:rsid w:val="00817953"/>
    <w:rsid w:val="00822ABF"/>
    <w:rsid w:val="008266E0"/>
    <w:rsid w:val="00826BF6"/>
    <w:rsid w:val="00831A32"/>
    <w:rsid w:val="008555F6"/>
    <w:rsid w:val="0085569D"/>
    <w:rsid w:val="00857A6C"/>
    <w:rsid w:val="0087640F"/>
    <w:rsid w:val="0089596B"/>
    <w:rsid w:val="008A5746"/>
    <w:rsid w:val="008B05DC"/>
    <w:rsid w:val="008C30DD"/>
    <w:rsid w:val="008E0171"/>
    <w:rsid w:val="008F05C2"/>
    <w:rsid w:val="008F2B92"/>
    <w:rsid w:val="008F3B7E"/>
    <w:rsid w:val="00902EB0"/>
    <w:rsid w:val="00915571"/>
    <w:rsid w:val="009204DF"/>
    <w:rsid w:val="00920AEC"/>
    <w:rsid w:val="00927824"/>
    <w:rsid w:val="00927E46"/>
    <w:rsid w:val="0094537A"/>
    <w:rsid w:val="00945D30"/>
    <w:rsid w:val="009478E2"/>
    <w:rsid w:val="00965982"/>
    <w:rsid w:val="00966332"/>
    <w:rsid w:val="00966352"/>
    <w:rsid w:val="00970C73"/>
    <w:rsid w:val="00984870"/>
    <w:rsid w:val="0099215C"/>
    <w:rsid w:val="00995873"/>
    <w:rsid w:val="009A0680"/>
    <w:rsid w:val="009A71EE"/>
    <w:rsid w:val="009C346F"/>
    <w:rsid w:val="009C70E3"/>
    <w:rsid w:val="009E368D"/>
    <w:rsid w:val="00A32368"/>
    <w:rsid w:val="00A84DE9"/>
    <w:rsid w:val="00A87BE5"/>
    <w:rsid w:val="00AC0808"/>
    <w:rsid w:val="00AC1565"/>
    <w:rsid w:val="00AD7855"/>
    <w:rsid w:val="00AF6794"/>
    <w:rsid w:val="00B00214"/>
    <w:rsid w:val="00B002E2"/>
    <w:rsid w:val="00B04997"/>
    <w:rsid w:val="00B066A7"/>
    <w:rsid w:val="00B11965"/>
    <w:rsid w:val="00B36ED0"/>
    <w:rsid w:val="00B56CE9"/>
    <w:rsid w:val="00B71205"/>
    <w:rsid w:val="00B75A6A"/>
    <w:rsid w:val="00B87B49"/>
    <w:rsid w:val="00BA6B5A"/>
    <w:rsid w:val="00BB7352"/>
    <w:rsid w:val="00BC6D65"/>
    <w:rsid w:val="00BC6F7A"/>
    <w:rsid w:val="00BE3918"/>
    <w:rsid w:val="00BE646E"/>
    <w:rsid w:val="00BF646B"/>
    <w:rsid w:val="00C000E4"/>
    <w:rsid w:val="00C03669"/>
    <w:rsid w:val="00C03D28"/>
    <w:rsid w:val="00C175A5"/>
    <w:rsid w:val="00C26396"/>
    <w:rsid w:val="00C314AE"/>
    <w:rsid w:val="00C46735"/>
    <w:rsid w:val="00C71EE3"/>
    <w:rsid w:val="00C8030B"/>
    <w:rsid w:val="00C96721"/>
    <w:rsid w:val="00CA43C6"/>
    <w:rsid w:val="00CC71D7"/>
    <w:rsid w:val="00CD42B0"/>
    <w:rsid w:val="00CE6DBF"/>
    <w:rsid w:val="00CF35ED"/>
    <w:rsid w:val="00D36BB9"/>
    <w:rsid w:val="00D47B45"/>
    <w:rsid w:val="00D500B4"/>
    <w:rsid w:val="00D50B43"/>
    <w:rsid w:val="00D84E3F"/>
    <w:rsid w:val="00D93A5B"/>
    <w:rsid w:val="00D95607"/>
    <w:rsid w:val="00DD5C21"/>
    <w:rsid w:val="00DE7704"/>
    <w:rsid w:val="00DF1525"/>
    <w:rsid w:val="00DF2FE5"/>
    <w:rsid w:val="00DF49CB"/>
    <w:rsid w:val="00E13137"/>
    <w:rsid w:val="00E336ED"/>
    <w:rsid w:val="00E368E4"/>
    <w:rsid w:val="00E436E3"/>
    <w:rsid w:val="00E4774B"/>
    <w:rsid w:val="00E65139"/>
    <w:rsid w:val="00E657AF"/>
    <w:rsid w:val="00E81545"/>
    <w:rsid w:val="00E9078F"/>
    <w:rsid w:val="00E91903"/>
    <w:rsid w:val="00E97840"/>
    <w:rsid w:val="00E978EA"/>
    <w:rsid w:val="00EA0125"/>
    <w:rsid w:val="00EC60B4"/>
    <w:rsid w:val="00ED09E2"/>
    <w:rsid w:val="00EE033C"/>
    <w:rsid w:val="00EE674D"/>
    <w:rsid w:val="00F153BB"/>
    <w:rsid w:val="00F156DA"/>
    <w:rsid w:val="00F46592"/>
    <w:rsid w:val="00F60D79"/>
    <w:rsid w:val="00F77D28"/>
    <w:rsid w:val="00FA225E"/>
    <w:rsid w:val="00FA6665"/>
    <w:rsid w:val="00FB70EC"/>
    <w:rsid w:val="00FC1E49"/>
    <w:rsid w:val="00FD7E07"/>
    <w:rsid w:val="00FE6A73"/>
    <w:rsid w:val="00FE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3BB"/>
    <w:rPr>
      <w:rFonts w:ascii="CG Times (W1)" w:hAnsi="CG Times (W1)"/>
    </w:rPr>
  </w:style>
  <w:style w:type="paragraph" w:styleId="Heading1">
    <w:name w:val="heading 1"/>
    <w:basedOn w:val="Normal"/>
    <w:next w:val="Normal"/>
    <w:qFormat/>
    <w:rsid w:val="003711D8"/>
    <w:pPr>
      <w:keepNext/>
      <w:spacing w:before="240" w:after="60"/>
      <w:outlineLvl w:val="0"/>
    </w:pPr>
    <w:rPr>
      <w:rFonts w:ascii="Arial" w:hAnsi="Arial"/>
      <w:b/>
      <w:kern w:val="28"/>
      <w:sz w:val="28"/>
    </w:rPr>
  </w:style>
  <w:style w:type="paragraph" w:styleId="Heading2">
    <w:name w:val="heading 2"/>
    <w:basedOn w:val="Normal"/>
    <w:next w:val="Normal"/>
    <w:qFormat/>
    <w:rsid w:val="003711D8"/>
    <w:pPr>
      <w:keepNext/>
      <w:ind w:left="6480" w:firstLine="720"/>
      <w:outlineLvl w:val="1"/>
    </w:pPr>
    <w:rPr>
      <w:rFonts w:ascii="Times New Roman" w:hAnsi="Times New Roman"/>
      <w:b/>
    </w:rPr>
  </w:style>
  <w:style w:type="paragraph" w:styleId="Heading3">
    <w:name w:val="heading 3"/>
    <w:basedOn w:val="Normal"/>
    <w:next w:val="Normal"/>
    <w:qFormat/>
    <w:rsid w:val="003711D8"/>
    <w:pPr>
      <w:keepNext/>
      <w:outlineLvl w:val="2"/>
    </w:pPr>
    <w:rPr>
      <w:rFonts w:ascii="Times New Roman" w:hAnsi="Times New Roman"/>
      <w:sz w:val="24"/>
    </w:rPr>
  </w:style>
  <w:style w:type="paragraph" w:styleId="Heading4">
    <w:name w:val="heading 4"/>
    <w:basedOn w:val="Normal"/>
    <w:next w:val="Normal"/>
    <w:qFormat/>
    <w:rsid w:val="003711D8"/>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1D8"/>
    <w:pPr>
      <w:tabs>
        <w:tab w:val="center" w:pos="4320"/>
        <w:tab w:val="right" w:pos="8640"/>
      </w:tabs>
    </w:pPr>
  </w:style>
  <w:style w:type="paragraph" w:styleId="Footer">
    <w:name w:val="footer"/>
    <w:basedOn w:val="Normal"/>
    <w:rsid w:val="003711D8"/>
    <w:pPr>
      <w:tabs>
        <w:tab w:val="center" w:pos="4320"/>
        <w:tab w:val="right" w:pos="8640"/>
      </w:tabs>
    </w:pPr>
  </w:style>
  <w:style w:type="character" w:styleId="Strong">
    <w:name w:val="Strong"/>
    <w:basedOn w:val="DefaultParagraphFont"/>
    <w:qFormat/>
    <w:rsid w:val="003711D8"/>
    <w:rPr>
      <w:b/>
      <w:bCs/>
    </w:rPr>
  </w:style>
  <w:style w:type="paragraph" w:styleId="BodyTextIndent">
    <w:name w:val="Body Text Indent"/>
    <w:basedOn w:val="Normal"/>
    <w:rsid w:val="003711D8"/>
    <w:pPr>
      <w:ind w:left="1080" w:hanging="360"/>
    </w:pPr>
    <w:rPr>
      <w:sz w:val="24"/>
    </w:rPr>
  </w:style>
  <w:style w:type="paragraph" w:styleId="BodyTextIndent2">
    <w:name w:val="Body Text Indent 2"/>
    <w:basedOn w:val="Normal"/>
    <w:rsid w:val="00D50B43"/>
    <w:pPr>
      <w:spacing w:after="120" w:line="480" w:lineRule="auto"/>
      <w:ind w:left="360"/>
    </w:pPr>
  </w:style>
  <w:style w:type="paragraph" w:styleId="BalloonText">
    <w:name w:val="Balloon Text"/>
    <w:basedOn w:val="Normal"/>
    <w:semiHidden/>
    <w:rsid w:val="00B00214"/>
    <w:rPr>
      <w:rFonts w:ascii="Tahoma" w:hAnsi="Tahoma" w:cs="Tahoma"/>
      <w:sz w:val="16"/>
      <w:szCs w:val="16"/>
    </w:rPr>
  </w:style>
  <w:style w:type="character" w:styleId="Hyperlink">
    <w:name w:val="Hyperlink"/>
    <w:basedOn w:val="DefaultParagraphFont"/>
    <w:rsid w:val="008B05DC"/>
    <w:rPr>
      <w:color w:val="0000FF"/>
      <w:u w:val="single"/>
    </w:rPr>
  </w:style>
  <w:style w:type="character" w:styleId="PageNumber">
    <w:name w:val="page number"/>
    <w:basedOn w:val="DefaultParagraphFont"/>
    <w:rsid w:val="00A84DE9"/>
  </w:style>
  <w:style w:type="table" w:styleId="TableGrid">
    <w:name w:val="Table Grid"/>
    <w:basedOn w:val="TableNormal"/>
    <w:rsid w:val="00B87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7B45"/>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94537A"/>
    <w:rPr>
      <w:color w:val="800080" w:themeColor="followedHyperlink"/>
      <w:u w:val="single"/>
    </w:rPr>
  </w:style>
  <w:style w:type="paragraph" w:styleId="ListParagraph">
    <w:name w:val="List Paragraph"/>
    <w:basedOn w:val="Normal"/>
    <w:uiPriority w:val="34"/>
    <w:qFormat/>
    <w:rsid w:val="00065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il/information/csafreading/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fresno.edu/catoffice/current/polici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uehler@csufresno.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13596</Characters>
  <Application>Microsoft Office Word</Application>
  <DocSecurity>2</DocSecurity>
  <Lines>113</Lines>
  <Paragraphs>31</Paragraphs>
  <ScaleCrop>false</ScaleCrop>
  <HeadingPairs>
    <vt:vector size="2" baseType="variant">
      <vt:variant>
        <vt:lpstr>Title</vt:lpstr>
      </vt:variant>
      <vt:variant>
        <vt:i4>1</vt:i4>
      </vt:variant>
    </vt:vector>
  </HeadingPairs>
  <TitlesOfParts>
    <vt:vector size="1" baseType="lpstr">
      <vt:lpstr>CSUF Letterhead</vt:lpstr>
    </vt:vector>
  </TitlesOfParts>
  <Company>AFROTC, Det 35</Company>
  <LinksUpToDate>false</LinksUpToDate>
  <CharactersWithSpaces>15950</CharactersWithSpaces>
  <SharedDoc>false</SharedDoc>
  <HLinks>
    <vt:vector size="24" baseType="variant">
      <vt:variant>
        <vt:i4>7864394</vt:i4>
      </vt:variant>
      <vt:variant>
        <vt:i4>9</vt:i4>
      </vt:variant>
      <vt:variant>
        <vt:i4>0</vt:i4>
      </vt:variant>
      <vt:variant>
        <vt:i4>5</vt:i4>
      </vt:variant>
      <vt:variant>
        <vt:lpwstr>mailto:svandiver@csufresno.edu</vt:lpwstr>
      </vt:variant>
      <vt:variant>
        <vt:lpwstr/>
      </vt:variant>
      <vt:variant>
        <vt:i4>3211326</vt:i4>
      </vt:variant>
      <vt:variant>
        <vt:i4>6</vt:i4>
      </vt:variant>
      <vt:variant>
        <vt:i4>0</vt:i4>
      </vt:variant>
      <vt:variant>
        <vt:i4>5</vt:i4>
      </vt:variant>
      <vt:variant>
        <vt:lpwstr>http://www.af.mil/library/csafreading/</vt:lpwstr>
      </vt:variant>
      <vt:variant>
        <vt:lpwstr/>
      </vt:variant>
      <vt:variant>
        <vt:i4>1179728</vt:i4>
      </vt:variant>
      <vt:variant>
        <vt:i4>3</vt:i4>
      </vt:variant>
      <vt:variant>
        <vt:i4>0</vt:i4>
      </vt:variant>
      <vt:variant>
        <vt:i4>5</vt:i4>
      </vt:variant>
      <vt:variant>
        <vt:lpwstr>http://www.csufresno.edu/catoffice/current/policies.html</vt:lpwstr>
      </vt:variant>
      <vt:variant>
        <vt:lpwstr/>
      </vt:variant>
      <vt:variant>
        <vt:i4>3735665</vt:i4>
      </vt:variant>
      <vt:variant>
        <vt:i4>0</vt:i4>
      </vt:variant>
      <vt:variant>
        <vt:i4>0</vt:i4>
      </vt:variant>
      <vt:variant>
        <vt:i4>5</vt:i4>
      </vt:variant>
      <vt:variant>
        <vt:lpwstr>http://www.yourwritingguru.com/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CSUF Letterhead</dc:title>
  <dc:subject/>
  <dc:creator>Major Mike Best</dc:creator>
  <cp:keywords/>
  <dc:description/>
  <cp:lastModifiedBy>tclough</cp:lastModifiedBy>
  <cp:revision>2</cp:revision>
  <cp:lastPrinted>2012-07-03T19:38:00Z</cp:lastPrinted>
  <dcterms:created xsi:type="dcterms:W3CDTF">2012-08-21T17:54:00Z</dcterms:created>
  <dcterms:modified xsi:type="dcterms:W3CDTF">2012-08-21T17:54:00Z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-536813956</vt:i4>
  </property>
  <property fmtid="{D5CDD505-2E9C-101B-9397-08002B2CF9AE}" pid="3" name="_EmailSubject">
    <vt:lpwstr/>
  </property>
  <property fmtid="{D5CDD505-2E9C-101B-9397-08002B2CF9AE}" pid="4" name="_AuthorEmail">
    <vt:lpwstr>npuwalowski@csufresno.edu</vt:lpwstr>
  </property>
  <property fmtid="{D5CDD505-2E9C-101B-9397-08002B2CF9AE}" pid="5" name="_AuthorEmailDisplayName">
    <vt:lpwstr>S. Nathan Puwalowski</vt:lpwstr>
  </property>
  <property fmtid="{D5CDD505-2E9C-101B-9397-08002B2CF9AE}" pid="6" name="_PreviousAdHocReviewCycleID">
    <vt:i4>1340989518</vt:i4>
  </property>
  <property fmtid="{D5CDD505-2E9C-101B-9397-08002B2CF9AE}" pid="7" name="_ReviewingToolsShownOnce">
    <vt:lpwstr/>
  </property>
</Properties>
</file>